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3" w:tblpY="614"/>
        <w:tblW w:w="1504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108"/>
        <w:gridCol w:w="2080"/>
        <w:gridCol w:w="850"/>
        <w:gridCol w:w="567"/>
        <w:gridCol w:w="2274"/>
        <w:gridCol w:w="8161"/>
      </w:tblGrid>
      <w:tr w:rsidR="004A3CCD" w:rsidRPr="006313A6" w:rsidTr="002A04DF">
        <w:trPr>
          <w:trHeight w:val="555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</w:tcPr>
          <w:p w:rsidR="004A3CCD" w:rsidRPr="00605A4D" w:rsidRDefault="00E56983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MEDICAL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STUDIE</w:t>
            </w:r>
            <w:r w:rsidR="00D23FD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</w:t>
            </w:r>
            <w:r w:rsidR="0089384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IN ENGLISH – ACADEMIC YEAR 2022/2023</w:t>
            </w:r>
          </w:p>
          <w:p w:rsidR="004A3CCD" w:rsidRPr="00605A4D" w:rsidRDefault="002E243D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1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val="en-US" w:eastAsia="pl-PL"/>
              </w:rPr>
              <w:t>ST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YEAR − 6-YEAR MD PROGRAM</w:t>
            </w:r>
          </w:p>
          <w:p w:rsidR="00DD7CA8" w:rsidRPr="00955802" w:rsidRDefault="00085596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SUMMER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SEMESTER</w:t>
            </w:r>
          </w:p>
        </w:tc>
      </w:tr>
      <w:tr w:rsidR="004A3CCD" w:rsidRPr="006313A6" w:rsidTr="002A04DF">
        <w:trPr>
          <w:trHeight w:val="280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05A4D" w:rsidRPr="00800CAA" w:rsidRDefault="00605A4D" w:rsidP="002A04DF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</w:pPr>
            <w:r w:rsidRPr="00800CA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800CAA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89384F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7</w:t>
            </w:r>
            <w:r w:rsidR="00A20EDF" w:rsidRPr="00800CA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-</w:t>
            </w:r>
            <w:r w:rsidR="0089384F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11 April  2023</w:t>
            </w:r>
            <w:r w:rsidRPr="00800CA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- Easter Break; </w:t>
            </w:r>
            <w:r w:rsidR="0089384F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1,</w:t>
            </w:r>
            <w:r w:rsidR="007D481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2</w:t>
            </w:r>
            <w:r w:rsidR="0089384F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,3</w:t>
            </w:r>
            <w:r w:rsidR="00D23FD2" w:rsidRPr="00800CA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89384F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May 2023</w:t>
            </w:r>
            <w:r w:rsidR="007D481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– </w:t>
            </w:r>
            <w:r w:rsidR="00A26ED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Public Holidays &amp; free Rector’s Day, 8 &amp; 9 June 2023</w:t>
            </w:r>
            <w:r w:rsidR="00042A9D" w:rsidRPr="00800CA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-  </w:t>
            </w:r>
            <w:r w:rsidR="00A26ED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Religious &amp; </w:t>
            </w:r>
            <w:r w:rsidR="00042A9D" w:rsidRPr="00800CA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Public Holiday</w:t>
            </w:r>
            <w:r w:rsidR="00A26ED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;  19 June-7 July 2023</w:t>
            </w:r>
            <w:r w:rsidR="00E26426" w:rsidRPr="00800CA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:rsidR="00376C0B" w:rsidRPr="00E0150B" w:rsidRDefault="00376C0B" w:rsidP="002A04DF">
            <w:pPr>
              <w:spacing w:after="0"/>
              <w:rPr>
                <w:rFonts w:eastAsia="Times New Roman" w:cs="Arial"/>
                <w:bCs/>
                <w:color w:val="FF0000"/>
                <w:sz w:val="18"/>
                <w:szCs w:val="18"/>
                <w:lang w:val="en-US" w:eastAsia="pl-PL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DD7CA8" w:rsidRPr="006313A6" w:rsidTr="002A04DF">
        <w:trPr>
          <w:trHeight w:val="62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7CA8" w:rsidRPr="00605A4D" w:rsidRDefault="00DD7CA8" w:rsidP="002A04DF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="00A658F2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–University </w:t>
            </w:r>
            <w:r w:rsidR="00A658F2"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Hospital &amp; Education 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Centre; </w:t>
            </w:r>
            <w:r w:rsidR="00376C0B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FLTC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–UM Foreign Languages Teaching Centre</w:t>
            </w:r>
          </w:p>
        </w:tc>
      </w:tr>
      <w:tr w:rsidR="000D657F" w:rsidRPr="000D657F" w:rsidTr="002A04DF">
        <w:trPr>
          <w:trHeight w:val="62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57F" w:rsidRPr="000D657F" w:rsidRDefault="000D657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Symbol/</w:t>
            </w:r>
          </w:p>
          <w:p w:rsidR="000D657F" w:rsidRPr="000D657F" w:rsidRDefault="000D657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colour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0D657F" w:rsidRDefault="000D657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Subject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0D657F" w:rsidRDefault="000D657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number of hours</w:t>
            </w:r>
          </w:p>
        </w:tc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57F" w:rsidRPr="000D657F" w:rsidRDefault="000D657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Adress</w:t>
            </w:r>
          </w:p>
        </w:tc>
      </w:tr>
      <w:tr w:rsidR="00A52E73" w:rsidRPr="00B43D50" w:rsidTr="00675039">
        <w:trPr>
          <w:trHeight w:val="33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3B4B" w:rsidRPr="00605A4D" w:rsidRDefault="00A43B4B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BF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DBE" w:rsidRPr="00E33124" w:rsidRDefault="00A43B4B" w:rsidP="00675039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Biophysics</w:t>
            </w:r>
          </w:p>
          <w:p w:rsidR="00A43B4B" w:rsidRPr="00E33124" w:rsidRDefault="00376C0B" w:rsidP="00675039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R. Bednarek</w:t>
            </w:r>
            <w:r w:rsidR="00A43B4B"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B4B" w:rsidRPr="00605A4D" w:rsidRDefault="00A43B4B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sz w:val="18"/>
                <w:szCs w:val="18"/>
                <w:lang w:val="en-US" w:eastAsia="pl-PL"/>
              </w:rPr>
              <w:t>45 hrs</w:t>
            </w:r>
            <w:r w:rsidR="002E6EB7"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B" w:rsidRPr="00605A4D" w:rsidRDefault="00A43B4B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TUE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DAC" w:rsidRPr="006733F4" w:rsidRDefault="00AE65E8" w:rsidP="002A04DF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</w:t>
            </w:r>
            <w:r w:rsidR="00A43B4B" w:rsidRPr="00AE65E8">
              <w:rPr>
                <w:rFonts w:cs="Arial"/>
                <w:sz w:val="18"/>
                <w:szCs w:val="18"/>
                <w:lang w:val="en-US"/>
              </w:rPr>
              <w:t>15 hrs</w:t>
            </w:r>
            <w:r w:rsidR="002E6EB7" w:rsidRPr="00AE65E8">
              <w:rPr>
                <w:rFonts w:cs="Arial"/>
                <w:sz w:val="18"/>
                <w:szCs w:val="18"/>
                <w:lang w:val="en-US"/>
              </w:rPr>
              <w:t>.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)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– </w:t>
            </w:r>
            <w:r w:rsidR="00B43D50" w:rsidRPr="007557CD">
              <w:rPr>
                <w:rFonts w:cs="Arial"/>
                <w:b/>
                <w:bCs/>
                <w:color w:val="0070C0"/>
                <w:sz w:val="18"/>
                <w:szCs w:val="18"/>
                <w:highlight w:val="yellow"/>
                <w:lang w:val="en-GB"/>
              </w:rPr>
              <w:t>on –line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52E73" w:rsidRPr="006313A6" w:rsidTr="002A04DF">
        <w:trPr>
          <w:trHeight w:val="241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C0B" w:rsidRPr="00E0150B" w:rsidRDefault="00376C0B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0B" w:rsidRPr="00605A4D" w:rsidRDefault="00376C0B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0B" w:rsidRPr="00605A4D" w:rsidRDefault="00376C0B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0B" w:rsidRPr="00605A4D" w:rsidRDefault="009E7E1E" w:rsidP="002A04DF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0" w:rsidRPr="002A04DF" w:rsidRDefault="00AE65E8" w:rsidP="002A04DF">
            <w:pPr>
              <w:spacing w:after="0"/>
              <w:contextualSpacing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1681B">
              <w:rPr>
                <w:rFonts w:cs="Arial"/>
                <w:b/>
                <w:sz w:val="18"/>
                <w:szCs w:val="18"/>
                <w:lang w:val="en-US"/>
              </w:rPr>
              <w:t xml:space="preserve">classes/labs  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(</w:t>
            </w:r>
            <w:r w:rsidR="009E7E1E" w:rsidRPr="00C1681B">
              <w:rPr>
                <w:rFonts w:cs="Arial"/>
                <w:sz w:val="18"/>
                <w:szCs w:val="18"/>
                <w:lang w:val="en-US"/>
              </w:rPr>
              <w:t>30 hrs.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)</w:t>
            </w:r>
            <w:r w:rsidR="007B039B">
              <w:rPr>
                <w:rFonts w:cs="Arial"/>
                <w:sz w:val="18"/>
                <w:szCs w:val="18"/>
                <w:lang w:val="en-US"/>
              </w:rPr>
              <w:t xml:space="preserve"> -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Department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Cytobiology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and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 xml:space="preserve">Proteomics, </w:t>
            </w:r>
            <w:r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6/8 </w:t>
            </w:r>
            <w:r w:rsidR="009E7E1E"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Mazowiecka St.- </w:t>
            </w:r>
            <w:r w:rsidR="009E7E1E" w:rsidRPr="00673A61">
              <w:rPr>
                <w:rFonts w:cs="Arial"/>
                <w:b/>
                <w:bCs/>
                <w:sz w:val="18"/>
                <w:szCs w:val="18"/>
                <w:lang w:val="en-US"/>
              </w:rPr>
              <w:t>rooms 48, 51</w:t>
            </w:r>
          </w:p>
        </w:tc>
      </w:tr>
      <w:tr w:rsidR="00A801B0" w:rsidRPr="007B039B" w:rsidTr="002A04DF">
        <w:trPr>
          <w:trHeight w:val="279"/>
        </w:trPr>
        <w:tc>
          <w:tcPr>
            <w:tcW w:w="110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2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1B0" w:rsidRDefault="00A801B0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First Aid &amp; Elements of Nursing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:rsidR="00A801B0" w:rsidRPr="00540DC0" w:rsidRDefault="00A801B0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Prof. T. Gaszyński MD, PhD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0" w:rsidRPr="00540DC0" w:rsidRDefault="00A801B0" w:rsidP="002A04DF">
            <w:pPr>
              <w:spacing w:after="0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20 hrs.</w:t>
            </w:r>
          </w:p>
        </w:tc>
        <w:tc>
          <w:tcPr>
            <w:tcW w:w="1100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801B0" w:rsidRPr="000539E0" w:rsidRDefault="00A801B0" w:rsidP="002A04DF">
            <w:pPr>
              <w:spacing w:after="0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0539E0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(2 hrs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.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)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- 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B43D50" w:rsidRPr="007557CD">
              <w:rPr>
                <w:rFonts w:eastAsia="Times New Roman" w:cs="Arial"/>
                <w:b/>
                <w:bCs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A801B0" w:rsidRPr="00D67061" w:rsidTr="0099164E">
        <w:trPr>
          <w:trHeight w:val="4266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B0" w:rsidRPr="00605A4D" w:rsidRDefault="00A801B0" w:rsidP="002A04D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B0" w:rsidRPr="00605A4D" w:rsidRDefault="00A801B0" w:rsidP="002A04D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002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801B0" w:rsidRDefault="00A801B0" w:rsidP="002A04D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546FF8">
              <w:rPr>
                <w:rFonts w:cs="Arial"/>
                <w:b/>
                <w:sz w:val="18"/>
                <w:szCs w:val="18"/>
                <w:lang w:val="en-US"/>
              </w:rPr>
              <w:t>classes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(18 hrs.)</w:t>
            </w:r>
            <w:r w:rsidRPr="00546FF8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r w:rsidRPr="00B43D50">
              <w:rPr>
                <w:rFonts w:cs="Arial"/>
                <w:b/>
                <w:color w:val="00B050"/>
                <w:sz w:val="18"/>
                <w:szCs w:val="18"/>
                <w:lang w:val="en-US"/>
              </w:rPr>
              <w:t>Medical Simulation Centre</w:t>
            </w:r>
            <w:r w:rsidRPr="00B43D50">
              <w:rPr>
                <w:rFonts w:eastAsia="Times New Roman" w:cs="Arial"/>
                <w:b/>
                <w:bCs/>
                <w:color w:val="00B050"/>
                <w:sz w:val="18"/>
                <w:szCs w:val="18"/>
                <w:lang w:val="en-US" w:eastAsia="pl-PL"/>
              </w:rPr>
              <w:t xml:space="preserve">, </w:t>
            </w:r>
            <w:r w:rsidR="000378C1">
              <w:rPr>
                <w:rFonts w:eastAsia="Times New Roman" w:cs="Arial"/>
                <w:b/>
                <w:bCs/>
                <w:color w:val="00B050"/>
                <w:sz w:val="18"/>
                <w:szCs w:val="18"/>
                <w:lang w:val="en-US" w:eastAsia="pl-PL"/>
              </w:rPr>
              <w:t xml:space="preserve">251 </w:t>
            </w:r>
            <w:r w:rsidR="00B43D50">
              <w:rPr>
                <w:rFonts w:eastAsia="Times New Roman" w:cs="Arial"/>
                <w:b/>
                <w:bCs/>
                <w:color w:val="00B050"/>
                <w:sz w:val="18"/>
                <w:szCs w:val="18"/>
                <w:lang w:val="en-US" w:eastAsia="pl-PL"/>
              </w:rPr>
              <w:t xml:space="preserve">Pomorska St., UH&amp;EC, </w:t>
            </w:r>
            <w:r w:rsidRPr="00B43D50">
              <w:rPr>
                <w:rFonts w:eastAsia="Times New Roman" w:cs="Arial"/>
                <w:b/>
                <w:bCs/>
                <w:color w:val="00B050"/>
                <w:sz w:val="18"/>
                <w:szCs w:val="18"/>
                <w:lang w:val="en-US" w:eastAsia="pl-PL"/>
              </w:rPr>
              <w:t>12 floor</w:t>
            </w:r>
            <w:r w:rsidR="00D02B41">
              <w:rPr>
                <w:rFonts w:eastAsia="Times New Roman" w:cs="Arial"/>
                <w:b/>
                <w:bCs/>
                <w:color w:val="00B050"/>
                <w:sz w:val="18"/>
                <w:szCs w:val="18"/>
                <w:lang w:val="en-US" w:eastAsia="pl-PL"/>
              </w:rPr>
              <w:t>, room:</w:t>
            </w:r>
            <w:r w:rsidRPr="00811036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B43D50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</w:p>
          <w:tbl>
            <w:tblPr>
              <w:tblW w:w="91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101"/>
              <w:gridCol w:w="914"/>
              <w:gridCol w:w="914"/>
              <w:gridCol w:w="1053"/>
              <w:gridCol w:w="1140"/>
              <w:gridCol w:w="965"/>
              <w:gridCol w:w="964"/>
              <w:gridCol w:w="1111"/>
            </w:tblGrid>
            <w:tr w:rsidR="00B91062" w:rsidRPr="00B91062" w:rsidTr="00B91062">
              <w:trPr>
                <w:trHeight w:val="17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28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room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</w:p>
              </w:tc>
            </w:tr>
            <w:tr w:rsidR="00B91062" w:rsidRPr="00B91062" w:rsidTr="00B91062">
              <w:trPr>
                <w:trHeight w:val="13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MON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6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10</w:t>
                  </w: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6.03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16.15-17.45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17.45-19.15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13.03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12.31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12.31</w:t>
                  </w: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20.03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12.34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27.03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3.04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12.48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12.48</w:t>
                  </w: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17.04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12.48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12.48</w:t>
                  </w: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24.04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13.17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</w:tr>
            <w:tr w:rsidR="00B91062" w:rsidRPr="00B91062" w:rsidTr="00467EC5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8.05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8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1.19</w:t>
                  </w:r>
                  <w:r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16.15-17.45</w:t>
                  </w:r>
                </w:p>
              </w:tc>
              <w:tc>
                <w:tcPr>
                  <w:tcW w:w="30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</w:tr>
            <w:tr w:rsidR="00B91062" w:rsidRPr="00B91062" w:rsidTr="00B9106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8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15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1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11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time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3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 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7.03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16.15-17.45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17.45-19.15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14.03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12.33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21.03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28.03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12.34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4.04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12.48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18.04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12.48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12.82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25.04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12.34</w:t>
                  </w:r>
                </w:p>
              </w:tc>
              <w:tc>
                <w:tcPr>
                  <w:tcW w:w="11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13.18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12.35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91062" w:rsidRPr="00B91062" w:rsidTr="00B91062">
              <w:trPr>
                <w:trHeight w:val="4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8.05</w:t>
                  </w: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8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16.15-17.45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B91062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1062" w:rsidRPr="00B91062" w:rsidRDefault="00B91062" w:rsidP="006313A6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0378C1" w:rsidRPr="005E3C74" w:rsidRDefault="000378C1" w:rsidP="002A04DF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0539E0" w:rsidRPr="006313A6" w:rsidTr="002A04DF">
        <w:trPr>
          <w:trHeight w:val="470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539E0" w:rsidRPr="00605A4D" w:rsidRDefault="000539E0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E0" w:rsidRPr="00605A4D" w:rsidRDefault="000539E0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Gross Anatomy &amp; Neuroscience</w:t>
            </w:r>
          </w:p>
          <w:p w:rsidR="000539E0" w:rsidRPr="00B20F00" w:rsidRDefault="000539E0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20F00">
              <w:rPr>
                <w:rFonts w:eastAsia="Times New Roman" w:cs="Arial"/>
                <w:sz w:val="18"/>
                <w:szCs w:val="18"/>
                <w:lang w:eastAsia="pl-PL"/>
              </w:rPr>
              <w:t xml:space="preserve">Prof. </w:t>
            </w:r>
            <w:r w:rsidR="00B20F00" w:rsidRPr="00B20F00">
              <w:rPr>
                <w:rFonts w:eastAsia="Times New Roman" w:cs="Arial"/>
                <w:sz w:val="18"/>
                <w:szCs w:val="18"/>
                <w:lang w:eastAsia="pl-PL"/>
              </w:rPr>
              <w:t>Ł. Olewnik</w:t>
            </w:r>
            <w:r w:rsidRPr="00B20F00">
              <w:rPr>
                <w:rFonts w:eastAsia="Times New Roman" w:cs="Arial"/>
                <w:sz w:val="18"/>
                <w:szCs w:val="18"/>
                <w:lang w:eastAsia="pl-PL"/>
              </w:rPr>
              <w:t xml:space="preserve"> MD, PhD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E0" w:rsidRPr="00B20F00" w:rsidRDefault="000539E0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0539E0" w:rsidRPr="00605A4D" w:rsidRDefault="000539E0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sz w:val="18"/>
                <w:szCs w:val="18"/>
                <w:lang w:val="en-US" w:eastAsia="pl-PL"/>
              </w:rPr>
              <w:t>100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E0" w:rsidRPr="00605A4D" w:rsidRDefault="000539E0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WED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9E0" w:rsidRPr="005B0D6D" w:rsidRDefault="000539E0" w:rsidP="002A04D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- 45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–  </w:t>
            </w:r>
            <w:r w:rsidR="00A8496F" w:rsidRPr="00E04E83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B20F00" w:rsidRPr="005B0D6D" w:rsidRDefault="000539E0" w:rsidP="002A04D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="00AE65E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50 hrs</w:t>
            </w:r>
            <w:r w:rsidR="00AE65E8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="00E04E8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&amp; </w:t>
            </w:r>
            <w:r w:rsidR="00E04E83"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 seminars</w:t>
            </w:r>
            <w:r w:rsidR="00E04E83"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="00E04E8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–</w:t>
            </w:r>
            <w:r w:rsidR="00E04E83"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="00E04E8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="00E04E83"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 hrs</w:t>
            </w:r>
            <w:r w:rsidR="00E04E8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="00E04E83"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- Department of General  and Clinical Anatomy, 7/9 Żeligowskiego St., level (-1), </w:t>
            </w:r>
            <w:r w:rsidRPr="0097263E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val="en-US" w:eastAsia="pl-PL"/>
              </w:rPr>
              <w:t>room P47</w:t>
            </w:r>
            <w:r w:rsidRPr="00EA38D0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2A04DF" w:rsidRPr="006313A6" w:rsidTr="00466790">
        <w:trPr>
          <w:trHeight w:val="15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2A04D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9F7E85">
              <w:rPr>
                <w:rFonts w:cs="Arial"/>
                <w:b/>
                <w:sz w:val="24"/>
                <w:szCs w:val="24"/>
                <w:lang w:val="en-US"/>
              </w:rPr>
              <w:t>BT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4DF" w:rsidRPr="009F7E85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Biostatistics </w:t>
            </w:r>
          </w:p>
          <w:p w:rsidR="002A04DF" w:rsidRPr="009F7E85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Prof. W. Fendler MD, PhD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E0150B" w:rsidRDefault="002A04DF" w:rsidP="00466790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  <w:p w:rsidR="002A04DF" w:rsidRPr="009F7E85" w:rsidRDefault="002A04DF" w:rsidP="00466790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F7E85">
              <w:rPr>
                <w:rFonts w:cs="Arial"/>
                <w:sz w:val="18"/>
                <w:szCs w:val="18"/>
                <w:lang w:val="en-US"/>
              </w:rPr>
              <w:t>20 hrs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966" w:rsidRDefault="000B2966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  <w:p w:rsidR="000B2966" w:rsidRDefault="000B2966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  <w:p w:rsidR="000B2966" w:rsidRDefault="000B2966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THUR</w:t>
            </w:r>
          </w:p>
          <w:p w:rsidR="002A04DF" w:rsidRPr="00673BFC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C15D20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6A4DB0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Lectures - e-learning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hrs.) – </w:t>
            </w:r>
            <w:r w:rsidRPr="00A8496F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2A04DF" w:rsidRPr="00473097" w:rsidTr="009B2721">
        <w:trPr>
          <w:trHeight w:val="552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2A04DF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9F7E85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85D7B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seminars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.)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-  UH&amp;EC, 251 Pomorska St</w:t>
            </w:r>
            <w:r w:rsidRPr="00A8496F"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  <w:p w:rsidR="009B2721" w:rsidRDefault="009B2721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groups 1+2, 3+4, 5+6, 7+8,</w:t>
            </w:r>
            <w:r w:rsidR="00B67F8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9+10 – </w:t>
            </w:r>
            <w:r w:rsidRPr="009B2721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room 1.02.</w:t>
            </w:r>
          </w:p>
          <w:p w:rsidR="0097263E" w:rsidRPr="009B2721" w:rsidRDefault="009B2721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group 11 –</w:t>
            </w:r>
            <w:r w:rsidR="00D91CB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="00D91CBF" w:rsidRPr="00D91CBF">
              <w:rPr>
                <w:rFonts w:eastAsia="Times New Roman" w:cs="Arial"/>
                <w:i/>
                <w:sz w:val="18"/>
                <w:szCs w:val="18"/>
                <w:lang w:val="en-US" w:eastAsia="pl-PL"/>
              </w:rPr>
              <w:t>25.05.2023</w:t>
            </w:r>
            <w:r w:rsidR="00D91CB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- </w:t>
            </w:r>
            <w:r w:rsidR="00D91CBF" w:rsidRPr="00D91CBF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00.58</w:t>
            </w:r>
            <w:r w:rsidR="00473097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; </w:t>
            </w:r>
            <w:r w:rsidR="00D91CBF" w:rsidRPr="00D91CBF">
              <w:rPr>
                <w:rFonts w:eastAsia="Times New Roman" w:cs="Arial"/>
                <w:i/>
                <w:sz w:val="18"/>
                <w:szCs w:val="18"/>
                <w:lang w:val="en-US" w:eastAsia="pl-PL"/>
              </w:rPr>
              <w:t xml:space="preserve"> </w:t>
            </w:r>
            <w:r w:rsidRPr="00D91CBF">
              <w:rPr>
                <w:rFonts w:eastAsia="Times New Roman" w:cs="Arial"/>
                <w:i/>
                <w:sz w:val="18"/>
                <w:szCs w:val="18"/>
                <w:lang w:val="en-US" w:eastAsia="pl-PL"/>
              </w:rPr>
              <w:t xml:space="preserve"> </w:t>
            </w:r>
            <w:r w:rsidR="00473097">
              <w:rPr>
                <w:rFonts w:eastAsia="Times New Roman" w:cs="Arial"/>
                <w:i/>
                <w:sz w:val="18"/>
                <w:szCs w:val="18"/>
                <w:lang w:val="en-US" w:eastAsia="pl-PL"/>
              </w:rPr>
              <w:t xml:space="preserve">1.06 &amp;  </w:t>
            </w:r>
            <w:r w:rsidR="00D91CBF" w:rsidRPr="00D91CBF">
              <w:rPr>
                <w:rFonts w:eastAsia="Times New Roman" w:cs="Arial"/>
                <w:i/>
                <w:sz w:val="18"/>
                <w:szCs w:val="18"/>
                <w:lang w:val="en-US" w:eastAsia="pl-PL"/>
              </w:rPr>
              <w:t>15.06.2023</w:t>
            </w:r>
            <w:r w:rsidR="00D91CB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- </w:t>
            </w:r>
            <w:r w:rsidRPr="009B2721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room 1.12</w:t>
            </w:r>
          </w:p>
        </w:tc>
      </w:tr>
      <w:tr w:rsidR="002A04DF" w:rsidRPr="002B4086" w:rsidTr="002A04DF">
        <w:trPr>
          <w:trHeight w:val="156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605A4D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</w:p>
          <w:p w:rsidR="002A04DF" w:rsidRPr="00A647C6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</w:pPr>
            <w:r w:rsidRPr="00A647C6"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  <w:t>CH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04DF" w:rsidRPr="00605A4D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Medicinal Chemistry</w:t>
            </w:r>
          </w:p>
          <w:p w:rsidR="002A04DF" w:rsidRPr="00B20F00" w:rsidRDefault="002A04DF" w:rsidP="002B4086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Associate </w:t>
            </w:r>
            <w:r w:rsidR="002B4086">
              <w:rPr>
                <w:rFonts w:eastAsia="Times New Roman" w:cs="Arial"/>
                <w:sz w:val="18"/>
                <w:szCs w:val="18"/>
                <w:lang w:val="en-US" w:eastAsia="pl-PL"/>
              </w:rPr>
              <w:t>Prof. K. G</w:t>
            </w:r>
            <w:r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 w:rsidR="002B4086">
              <w:rPr>
                <w:rFonts w:eastAsia="Times New Roman" w:cs="Arial"/>
                <w:sz w:val="18"/>
                <w:szCs w:val="18"/>
                <w:lang w:val="en-US" w:eastAsia="pl-PL"/>
              </w:rPr>
              <w:t>ch-Janczak</w:t>
            </w:r>
            <w:r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05A4D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sz w:val="18"/>
                <w:szCs w:val="18"/>
                <w:lang w:val="en-US" w:eastAsia="pl-PL"/>
              </w:rPr>
              <w:t>40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EB4DAF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EB4DA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MON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4DF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(10 hrs.)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57201B">
              <w:rPr>
                <w:rFonts w:eastAsia="Times New Roman" w:cs="Arial"/>
                <w:color w:val="0070C0"/>
                <w:sz w:val="18"/>
                <w:szCs w:val="18"/>
                <w:lang w:val="en-US" w:eastAsia="pl-PL"/>
              </w:rPr>
              <w:t xml:space="preserve">– </w:t>
            </w:r>
            <w:r w:rsidRPr="0057201B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</w:p>
          <w:p w:rsidR="002A04DF" w:rsidRPr="00BC19D6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2A04DF" w:rsidRPr="0089384F" w:rsidTr="002A04DF">
        <w:trPr>
          <w:trHeight w:val="1010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E0150B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E0150B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Default="002A04DF" w:rsidP="002A04DF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WED </w:t>
            </w:r>
          </w:p>
          <w:p w:rsidR="002A04DF" w:rsidRPr="00BC19D6" w:rsidRDefault="002A04DF" w:rsidP="002A04DF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THURFR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0054DC" w:rsidRDefault="002A04DF" w:rsidP="002A04DF">
            <w:pPr>
              <w:spacing w:after="0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classes  </w:t>
            </w:r>
            <w:r w:rsidRPr="00606B9F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(30 hrs.)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0054DC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- </w:t>
            </w:r>
            <w:r w:rsidR="000054DC" w:rsidRPr="000E5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MOLecoLAB, 5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Mazowiecka St.</w:t>
            </w:r>
            <w:r w:rsidR="006313A6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6313A6" w:rsidRPr="006313A6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room 0.49</w:t>
            </w:r>
          </w:p>
          <w:p w:rsidR="002A04DF" w:rsidRPr="000054DC" w:rsidRDefault="000054DC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054DC">
              <w:rPr>
                <w:rFonts w:cs="Arial"/>
                <w:sz w:val="18"/>
                <w:szCs w:val="18"/>
                <w:lang w:val="en-US"/>
              </w:rPr>
              <w:t xml:space="preserve">Wednesday - groups 1, 2  </w:t>
            </w:r>
            <w:r w:rsidR="002A04DF" w:rsidRPr="000054DC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  <w:p w:rsidR="002A04DF" w:rsidRPr="000054DC" w:rsidRDefault="000054DC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054DC">
              <w:rPr>
                <w:rFonts w:cs="Arial"/>
                <w:sz w:val="18"/>
                <w:szCs w:val="18"/>
                <w:lang w:val="en-US"/>
              </w:rPr>
              <w:t xml:space="preserve">Thursday  - groups  3, 4, 5, 6, 7, 8 </w:t>
            </w:r>
          </w:p>
          <w:p w:rsidR="002A04DF" w:rsidRPr="000054DC" w:rsidRDefault="000054DC" w:rsidP="000054DC">
            <w:pPr>
              <w:spacing w:after="0" w:line="240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 w:rsidRPr="000054DC">
              <w:rPr>
                <w:rFonts w:cs="Arial"/>
                <w:sz w:val="18"/>
                <w:szCs w:val="18"/>
                <w:lang w:val="en-US"/>
              </w:rPr>
              <w:t>Friday  -</w:t>
            </w:r>
            <w:r w:rsidR="002A04DF" w:rsidRPr="000054DC">
              <w:rPr>
                <w:rFonts w:cs="Arial"/>
                <w:sz w:val="18"/>
                <w:szCs w:val="18"/>
                <w:lang w:val="en-US"/>
              </w:rPr>
              <w:t>group</w:t>
            </w:r>
            <w:r w:rsidRPr="000054DC">
              <w:rPr>
                <w:rFonts w:cs="Arial"/>
                <w:sz w:val="18"/>
                <w:szCs w:val="18"/>
                <w:lang w:val="en-US"/>
              </w:rPr>
              <w:t>s 9,</w:t>
            </w:r>
            <w:r w:rsidR="00631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054DC">
              <w:rPr>
                <w:rFonts w:cs="Arial"/>
                <w:sz w:val="18"/>
                <w:szCs w:val="18"/>
                <w:lang w:val="en-US"/>
              </w:rPr>
              <w:t>10,</w:t>
            </w:r>
            <w:r w:rsidR="00631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054DC">
              <w:rPr>
                <w:rFonts w:cs="Arial"/>
                <w:sz w:val="18"/>
                <w:szCs w:val="18"/>
                <w:lang w:val="en-US"/>
              </w:rPr>
              <w:t>11</w:t>
            </w:r>
            <w:r w:rsidR="002A04DF" w:rsidRPr="000054D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A04DF" w:rsidRPr="00A35943" w:rsidTr="002A04DF">
        <w:trPr>
          <w:trHeight w:val="436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2A04DF" w:rsidRPr="00605A4D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lastRenderedPageBreak/>
              <w:t>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605A4D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Sociology in Medicine</w:t>
            </w:r>
          </w:p>
          <w:p w:rsidR="002A04DF" w:rsidRPr="00605A4D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sz w:val="18"/>
                <w:szCs w:val="18"/>
                <w:lang w:val="en-US" w:eastAsia="pl-PL"/>
              </w:rPr>
              <w:t>M. Wieczorkowska PhD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FE25E8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FE25E8">
              <w:rPr>
                <w:rFonts w:eastAsia="Times New Roman" w:cs="Arial"/>
                <w:sz w:val="18"/>
                <w:szCs w:val="18"/>
                <w:lang w:val="en-US" w:eastAsia="pl-PL"/>
              </w:rPr>
              <w:t>30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3E5EA2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MON </w:t>
            </w:r>
          </w:p>
          <w:p w:rsidR="002A04DF" w:rsidRPr="00E0150B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&amp; TUE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TUE – 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(20 hrs.)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color w:val="0070C0"/>
                <w:sz w:val="18"/>
                <w:szCs w:val="18"/>
                <w:lang w:val="en-US"/>
              </w:rPr>
              <w:t>–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2A04DF" w:rsidRPr="00A849A2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seminars </w:t>
            </w:r>
            <w:r w:rsidRPr="002225A7">
              <w:rPr>
                <w:rFonts w:cs="Arial"/>
                <w:sz w:val="18"/>
                <w:szCs w:val="18"/>
                <w:lang w:val="en-US"/>
              </w:rPr>
              <w:t>(10 hrs.)</w:t>
            </w: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 -</w:t>
            </w:r>
            <w:r w:rsidRPr="00A849A2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 xml:space="preserve"> 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677EB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Sociology Department, 6 Lindleya St. room </w:t>
            </w:r>
            <w:r w:rsidRPr="00677EB0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206</w:t>
            </w:r>
            <w:r>
              <w:rPr>
                <w:rFonts w:eastAsia="Times New Roman" w:cs="Arial"/>
                <w:b/>
                <w:strike/>
                <w:sz w:val="18"/>
                <w:szCs w:val="18"/>
                <w:lang w:val="en-US" w:eastAsia="pl-PL"/>
              </w:rPr>
              <w:t xml:space="preserve"> </w:t>
            </w:r>
            <w:r w:rsidRPr="00A8496F">
              <w:rPr>
                <w:rFonts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2A04DF" w:rsidRPr="00A35943" w:rsidRDefault="00A35943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Monday - </w:t>
            </w:r>
            <w:r w:rsidR="002A04DF"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>groups – 7+8, 9</w:t>
            </w: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+10, 11 </w:t>
            </w:r>
          </w:p>
          <w:p w:rsidR="002A04DF" w:rsidRPr="00A35943" w:rsidRDefault="00A35943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Tuesday - </w:t>
            </w:r>
            <w:r w:rsidR="002A04DF"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groups – 1+2, 3+4, 5+6 </w:t>
            </w:r>
          </w:p>
          <w:p w:rsidR="002A04DF" w:rsidRPr="009871D0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2A04DF" w:rsidRPr="006313A6" w:rsidTr="00D67061">
        <w:trPr>
          <w:trHeight w:val="841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2A04DF" w:rsidRPr="00F22B4B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F22B4B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t>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F" w:rsidRPr="00E33124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eastAsia="pl-PL"/>
              </w:rPr>
              <w:t>Polish</w:t>
            </w:r>
          </w:p>
          <w:p w:rsidR="002A04DF" w:rsidRPr="00E33124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K. Studzińska-Pasieka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MD, </w:t>
            </w: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>PhD</w:t>
            </w:r>
          </w:p>
        </w:tc>
        <w:tc>
          <w:tcPr>
            <w:tcW w:w="1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E25177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4B783C">
              <w:rPr>
                <w:rFonts w:eastAsia="Times New Roman" w:cs="Arial"/>
                <w:sz w:val="18"/>
                <w:szCs w:val="18"/>
                <w:lang w:val="en-US" w:eastAsia="pl-PL"/>
              </w:rPr>
              <w:t>24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.,  </w:t>
            </w:r>
            <w:r w:rsidRPr="00E25177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FLTC – 1 Hallera Sq. 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 –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MONDAY–  K. Kubacka MA, PhD, room 322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2 –  </w:t>
            </w:r>
            <w:r w:rsidR="00177198">
              <w:rPr>
                <w:rFonts w:eastAsia="Times New Roman" w:cs="Arial"/>
                <w:sz w:val="18"/>
                <w:szCs w:val="18"/>
                <w:lang w:val="en-US" w:eastAsia="pl-PL"/>
              </w:rPr>
              <w:t>THURSDAY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 w:rsidR="00761607">
              <w:rPr>
                <w:rFonts w:eastAsia="Times New Roman" w:cs="Arial"/>
                <w:sz w:val="18"/>
                <w:szCs w:val="18"/>
                <w:lang w:val="en-US" w:eastAsia="pl-PL"/>
              </w:rPr>
              <w:t>. Strzelecka MA, PhD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, room 322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3  – FRIDAY –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K. Kubacka MA, PhD, room 320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4 –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A. Strzelecka MA, PhD, room 322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5 –  THURSDAY –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K. Kubacka MA, PhD, room 320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6 –  THURSDAY –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A Strzelecka MA, PhD, room 322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7 –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A. Strzelecka  MA, PhD, room 322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8 – 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K. Kubacka 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MA, PhD, room 320</w:t>
            </w:r>
          </w:p>
          <w:p w:rsidR="002A04DF" w:rsidRPr="00BD0645" w:rsidRDefault="002A04DF" w:rsidP="002A04DF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group 9 –  THURSDAY</w:t>
            </w:r>
            <w:r w:rsidRPr="0097263E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– </w:t>
            </w:r>
            <w:r w:rsidR="00BD0645"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K. Kubacka  MA, PhD, room 320</w:t>
            </w:r>
          </w:p>
          <w:p w:rsidR="00BD0645" w:rsidRPr="00BD0645" w:rsidRDefault="00BD0645" w:rsidP="00BD0645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10 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–  THURSDAY</w:t>
            </w:r>
            <w:r w:rsidRPr="0097263E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–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A. Strzelecka   MA, PhD, room 322</w:t>
            </w:r>
          </w:p>
          <w:p w:rsidR="002A04DF" w:rsidRPr="003E4D81" w:rsidRDefault="00BD0645" w:rsidP="00BD0645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11 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>–  THURSDAY</w:t>
            </w:r>
            <w:r w:rsidRPr="0097263E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BD06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–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A. Strzelecka   MA, PhD, room 322</w:t>
            </w:r>
          </w:p>
        </w:tc>
      </w:tr>
      <w:tr w:rsidR="002A04DF" w:rsidRPr="006313A6" w:rsidTr="002A04DF">
        <w:trPr>
          <w:trHeight w:val="853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2A04DF" w:rsidRPr="004F144E" w:rsidRDefault="002A04DF" w:rsidP="002A04D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PE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F" w:rsidRPr="004F144E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Physical Education</w:t>
            </w:r>
          </w:p>
          <w:p w:rsidR="002A04DF" w:rsidRPr="004F144E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sz w:val="18"/>
                <w:szCs w:val="18"/>
                <w:lang w:val="en-US" w:eastAsia="pl-PL"/>
              </w:rPr>
              <w:t>K. Bortnik MD, PhD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4F144E" w:rsidRDefault="002A04DF" w:rsidP="002A04DF">
            <w:pPr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sz w:val="18"/>
                <w:szCs w:val="18"/>
                <w:lang w:val="en-US" w:eastAsia="pl-PL"/>
              </w:rPr>
              <w:t>30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A35943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A35943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MON</w:t>
            </w: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 – groups 5,</w:t>
            </w:r>
            <w:r w:rsidR="006313A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>6</w:t>
            </w:r>
          </w:p>
          <w:p w:rsidR="002A04DF" w:rsidRPr="00A35943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A35943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TUE</w:t>
            </w:r>
            <w:r w:rsidRPr="00A35943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>–</w:t>
            </w:r>
            <w:r w:rsidRPr="00A35943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group 9</w:t>
            </w:r>
            <w:r w:rsidR="00A35943"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>, 10,11</w:t>
            </w:r>
          </w:p>
          <w:p w:rsidR="002A04DF" w:rsidRPr="00A35943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A35943">
              <w:rPr>
                <w:rFonts w:eastAsia="Times New Roman" w:cs="Arial"/>
                <w:sz w:val="18"/>
                <w:szCs w:val="18"/>
                <w:lang w:val="en-US" w:eastAsia="pl-PL"/>
              </w:rPr>
              <w:t>WED – groups 7,8</w:t>
            </w:r>
          </w:p>
          <w:p w:rsidR="002A04DF" w:rsidRPr="00A35943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A35943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FR – groups 1,</w:t>
            </w:r>
            <w:r w:rsidR="006313A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35943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2,</w:t>
            </w:r>
            <w:r w:rsidR="006313A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35943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3,</w:t>
            </w:r>
            <w:r w:rsidR="006313A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35943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4DF" w:rsidRPr="00E0150B" w:rsidRDefault="002A04DF" w:rsidP="002A04DF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  <w:p w:rsidR="00A35943" w:rsidRDefault="00A35943" w:rsidP="00A35943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val="en-US" w:eastAsia="pl-PL"/>
              </w:rPr>
            </w:pPr>
            <w:r w:rsidRPr="00944491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val="en-US" w:eastAsia="pl-PL"/>
              </w:rPr>
              <w:t>71, 6 Sierpnia St., Sport Hall</w:t>
            </w:r>
          </w:p>
          <w:p w:rsidR="002A04DF" w:rsidRPr="00A35943" w:rsidRDefault="00A35943" w:rsidP="00A35943">
            <w:pP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val="en-US" w:eastAsia="pl-PL"/>
              </w:rPr>
            </w:pPr>
            <w:r w:rsidRPr="00944491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highlight w:val="yellow"/>
                <w:lang w:val="en-US" w:eastAsia="pl-PL"/>
              </w:rPr>
              <w:t>1 Hallera Sq., building 1, room 102,103</w:t>
            </w:r>
            <w:r w:rsidRPr="00944491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val="en-US" w:eastAsia="pl-PL"/>
              </w:rPr>
              <w:t xml:space="preserve"> </w:t>
            </w:r>
          </w:p>
          <w:p w:rsidR="002A04DF" w:rsidRPr="00E0150B" w:rsidRDefault="002A04DF" w:rsidP="002A04DF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</w:tc>
      </w:tr>
    </w:tbl>
    <w:p w:rsidR="00F3022D" w:rsidRPr="00E0150B" w:rsidRDefault="00F3022D" w:rsidP="00D751A5">
      <w:pPr>
        <w:spacing w:after="0" w:line="240" w:lineRule="auto"/>
        <w:rPr>
          <w:color w:val="FF0000"/>
          <w:sz w:val="20"/>
          <w:szCs w:val="20"/>
          <w:lang w:val="en-US"/>
        </w:rPr>
      </w:pPr>
    </w:p>
    <w:sectPr w:rsidR="00F3022D" w:rsidRPr="00E0150B" w:rsidSect="004F2365">
      <w:pgSz w:w="16838" w:h="11906" w:orient="landscape"/>
      <w:pgMar w:top="1417" w:right="56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6B" w:rsidRDefault="000E596B" w:rsidP="004A3F17">
      <w:pPr>
        <w:spacing w:after="0" w:line="240" w:lineRule="auto"/>
      </w:pPr>
      <w:r>
        <w:separator/>
      </w:r>
    </w:p>
  </w:endnote>
  <w:endnote w:type="continuationSeparator" w:id="0">
    <w:p w:rsidR="000E596B" w:rsidRDefault="000E596B" w:rsidP="004A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6B" w:rsidRDefault="000E596B" w:rsidP="004A3F17">
      <w:pPr>
        <w:spacing w:after="0" w:line="240" w:lineRule="auto"/>
      </w:pPr>
      <w:r>
        <w:separator/>
      </w:r>
    </w:p>
  </w:footnote>
  <w:footnote w:type="continuationSeparator" w:id="0">
    <w:p w:rsidR="000E596B" w:rsidRDefault="000E596B" w:rsidP="004A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0CDF"/>
    <w:multiLevelType w:val="hybridMultilevel"/>
    <w:tmpl w:val="E978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98"/>
    <w:rsid w:val="00000A2A"/>
    <w:rsid w:val="00001337"/>
    <w:rsid w:val="00003F53"/>
    <w:rsid w:val="000040CA"/>
    <w:rsid w:val="000054DC"/>
    <w:rsid w:val="00010341"/>
    <w:rsid w:val="00010BEE"/>
    <w:rsid w:val="00012172"/>
    <w:rsid w:val="00012A85"/>
    <w:rsid w:val="00015EB6"/>
    <w:rsid w:val="000200AF"/>
    <w:rsid w:val="00021F48"/>
    <w:rsid w:val="00025EAE"/>
    <w:rsid w:val="00027814"/>
    <w:rsid w:val="0003088D"/>
    <w:rsid w:val="00033128"/>
    <w:rsid w:val="00035B4F"/>
    <w:rsid w:val="000378C1"/>
    <w:rsid w:val="00037D43"/>
    <w:rsid w:val="00042A9D"/>
    <w:rsid w:val="0004394D"/>
    <w:rsid w:val="000444AD"/>
    <w:rsid w:val="00050FFD"/>
    <w:rsid w:val="00051B54"/>
    <w:rsid w:val="000539E0"/>
    <w:rsid w:val="0005478B"/>
    <w:rsid w:val="000552F9"/>
    <w:rsid w:val="0006144B"/>
    <w:rsid w:val="0006563C"/>
    <w:rsid w:val="0006644A"/>
    <w:rsid w:val="00070394"/>
    <w:rsid w:val="00070BEB"/>
    <w:rsid w:val="00077A86"/>
    <w:rsid w:val="00080F00"/>
    <w:rsid w:val="00081A5B"/>
    <w:rsid w:val="00081C61"/>
    <w:rsid w:val="00084508"/>
    <w:rsid w:val="0008473F"/>
    <w:rsid w:val="00085596"/>
    <w:rsid w:val="000925C0"/>
    <w:rsid w:val="00092631"/>
    <w:rsid w:val="000A131B"/>
    <w:rsid w:val="000A1904"/>
    <w:rsid w:val="000A2E2F"/>
    <w:rsid w:val="000A35B4"/>
    <w:rsid w:val="000A3C4C"/>
    <w:rsid w:val="000A3F23"/>
    <w:rsid w:val="000A79CE"/>
    <w:rsid w:val="000B2966"/>
    <w:rsid w:val="000B4B1A"/>
    <w:rsid w:val="000B6A58"/>
    <w:rsid w:val="000C1CD9"/>
    <w:rsid w:val="000C5E5D"/>
    <w:rsid w:val="000D011A"/>
    <w:rsid w:val="000D074C"/>
    <w:rsid w:val="000D51BB"/>
    <w:rsid w:val="000D5321"/>
    <w:rsid w:val="000D565B"/>
    <w:rsid w:val="000D657F"/>
    <w:rsid w:val="000E183D"/>
    <w:rsid w:val="000E43F9"/>
    <w:rsid w:val="000E596B"/>
    <w:rsid w:val="000F1B19"/>
    <w:rsid w:val="000F569B"/>
    <w:rsid w:val="000F73D0"/>
    <w:rsid w:val="00100E6A"/>
    <w:rsid w:val="001034C6"/>
    <w:rsid w:val="001073BD"/>
    <w:rsid w:val="0011042B"/>
    <w:rsid w:val="00110560"/>
    <w:rsid w:val="00112088"/>
    <w:rsid w:val="00115266"/>
    <w:rsid w:val="001162B3"/>
    <w:rsid w:val="0012137B"/>
    <w:rsid w:val="0012574F"/>
    <w:rsid w:val="00127F89"/>
    <w:rsid w:val="001303A2"/>
    <w:rsid w:val="00132AB4"/>
    <w:rsid w:val="00133469"/>
    <w:rsid w:val="00136C1A"/>
    <w:rsid w:val="00136D53"/>
    <w:rsid w:val="00142A57"/>
    <w:rsid w:val="00143CFF"/>
    <w:rsid w:val="00144C29"/>
    <w:rsid w:val="001453E0"/>
    <w:rsid w:val="00145C8E"/>
    <w:rsid w:val="00146A0B"/>
    <w:rsid w:val="00150249"/>
    <w:rsid w:val="00150320"/>
    <w:rsid w:val="00150F61"/>
    <w:rsid w:val="0015517A"/>
    <w:rsid w:val="001632B0"/>
    <w:rsid w:val="00176BA0"/>
    <w:rsid w:val="00177198"/>
    <w:rsid w:val="001803F8"/>
    <w:rsid w:val="001826F7"/>
    <w:rsid w:val="00182C5B"/>
    <w:rsid w:val="00184F26"/>
    <w:rsid w:val="00190338"/>
    <w:rsid w:val="00191226"/>
    <w:rsid w:val="001920CD"/>
    <w:rsid w:val="00195380"/>
    <w:rsid w:val="001A0E4B"/>
    <w:rsid w:val="001A181F"/>
    <w:rsid w:val="001A5AAC"/>
    <w:rsid w:val="001A7D6A"/>
    <w:rsid w:val="001A7DAC"/>
    <w:rsid w:val="001B15EE"/>
    <w:rsid w:val="001C0437"/>
    <w:rsid w:val="001C14C5"/>
    <w:rsid w:val="001D0BE4"/>
    <w:rsid w:val="001D27C8"/>
    <w:rsid w:val="001D2915"/>
    <w:rsid w:val="001D441E"/>
    <w:rsid w:val="001D5A06"/>
    <w:rsid w:val="001E0A09"/>
    <w:rsid w:val="001E6A0B"/>
    <w:rsid w:val="001E7668"/>
    <w:rsid w:val="001F11F6"/>
    <w:rsid w:val="001F38B8"/>
    <w:rsid w:val="001F396A"/>
    <w:rsid w:val="00200763"/>
    <w:rsid w:val="00203809"/>
    <w:rsid w:val="00211D8D"/>
    <w:rsid w:val="00212128"/>
    <w:rsid w:val="002216B8"/>
    <w:rsid w:val="002225A7"/>
    <w:rsid w:val="00224EDF"/>
    <w:rsid w:val="00226FB1"/>
    <w:rsid w:val="00230933"/>
    <w:rsid w:val="00231B09"/>
    <w:rsid w:val="0023631E"/>
    <w:rsid w:val="00236FA9"/>
    <w:rsid w:val="002421B4"/>
    <w:rsid w:val="0024598A"/>
    <w:rsid w:val="00250CB3"/>
    <w:rsid w:val="00252237"/>
    <w:rsid w:val="00253128"/>
    <w:rsid w:val="00262E50"/>
    <w:rsid w:val="00264316"/>
    <w:rsid w:val="00266CA3"/>
    <w:rsid w:val="00266D53"/>
    <w:rsid w:val="002727A6"/>
    <w:rsid w:val="0027285C"/>
    <w:rsid w:val="002805C5"/>
    <w:rsid w:val="00280E10"/>
    <w:rsid w:val="00283BCF"/>
    <w:rsid w:val="0028478C"/>
    <w:rsid w:val="002862BE"/>
    <w:rsid w:val="00291210"/>
    <w:rsid w:val="002963AE"/>
    <w:rsid w:val="0029693C"/>
    <w:rsid w:val="002974B4"/>
    <w:rsid w:val="002A04DF"/>
    <w:rsid w:val="002B4086"/>
    <w:rsid w:val="002C2259"/>
    <w:rsid w:val="002C466B"/>
    <w:rsid w:val="002E082E"/>
    <w:rsid w:val="002E243D"/>
    <w:rsid w:val="002E6EB7"/>
    <w:rsid w:val="002E7D4A"/>
    <w:rsid w:val="002F22C5"/>
    <w:rsid w:val="002F7577"/>
    <w:rsid w:val="00302CF8"/>
    <w:rsid w:val="003063DA"/>
    <w:rsid w:val="003103A2"/>
    <w:rsid w:val="00310D8C"/>
    <w:rsid w:val="00317E4A"/>
    <w:rsid w:val="00317F0C"/>
    <w:rsid w:val="0032611E"/>
    <w:rsid w:val="00332A54"/>
    <w:rsid w:val="00333D36"/>
    <w:rsid w:val="00340A02"/>
    <w:rsid w:val="003474BC"/>
    <w:rsid w:val="00351F59"/>
    <w:rsid w:val="003551F7"/>
    <w:rsid w:val="00361771"/>
    <w:rsid w:val="00373F5F"/>
    <w:rsid w:val="00376C0B"/>
    <w:rsid w:val="00380BE0"/>
    <w:rsid w:val="00383E9B"/>
    <w:rsid w:val="00385D7B"/>
    <w:rsid w:val="003905E7"/>
    <w:rsid w:val="00391B67"/>
    <w:rsid w:val="00392348"/>
    <w:rsid w:val="00392C1B"/>
    <w:rsid w:val="00394DE8"/>
    <w:rsid w:val="003A0C00"/>
    <w:rsid w:val="003A28A1"/>
    <w:rsid w:val="003A47F3"/>
    <w:rsid w:val="003A4F5D"/>
    <w:rsid w:val="003A5465"/>
    <w:rsid w:val="003A79CD"/>
    <w:rsid w:val="003A7CB3"/>
    <w:rsid w:val="003B0AE0"/>
    <w:rsid w:val="003B4F75"/>
    <w:rsid w:val="003B5CAC"/>
    <w:rsid w:val="003B60F6"/>
    <w:rsid w:val="003C4995"/>
    <w:rsid w:val="003D3C49"/>
    <w:rsid w:val="003D5A9C"/>
    <w:rsid w:val="003D5F5A"/>
    <w:rsid w:val="003D6705"/>
    <w:rsid w:val="003D735A"/>
    <w:rsid w:val="003D763C"/>
    <w:rsid w:val="003D7706"/>
    <w:rsid w:val="003E0A5E"/>
    <w:rsid w:val="003E2A65"/>
    <w:rsid w:val="003E2D57"/>
    <w:rsid w:val="003E30D0"/>
    <w:rsid w:val="003E3624"/>
    <w:rsid w:val="003E4D81"/>
    <w:rsid w:val="003E5EA2"/>
    <w:rsid w:val="003F1D06"/>
    <w:rsid w:val="003F1D80"/>
    <w:rsid w:val="003F2781"/>
    <w:rsid w:val="003F4EFD"/>
    <w:rsid w:val="004026FC"/>
    <w:rsid w:val="00406011"/>
    <w:rsid w:val="00424767"/>
    <w:rsid w:val="004261DD"/>
    <w:rsid w:val="00427A78"/>
    <w:rsid w:val="004304DC"/>
    <w:rsid w:val="00432565"/>
    <w:rsid w:val="00442865"/>
    <w:rsid w:val="004428B6"/>
    <w:rsid w:val="00461CCA"/>
    <w:rsid w:val="0046363D"/>
    <w:rsid w:val="00463A07"/>
    <w:rsid w:val="0046430C"/>
    <w:rsid w:val="00464B70"/>
    <w:rsid w:val="00466790"/>
    <w:rsid w:val="00466AE6"/>
    <w:rsid w:val="00471823"/>
    <w:rsid w:val="0047303C"/>
    <w:rsid w:val="00473097"/>
    <w:rsid w:val="00474F1A"/>
    <w:rsid w:val="00476C7D"/>
    <w:rsid w:val="0048156D"/>
    <w:rsid w:val="00482404"/>
    <w:rsid w:val="00482A8C"/>
    <w:rsid w:val="0048323D"/>
    <w:rsid w:val="00483577"/>
    <w:rsid w:val="00485DB2"/>
    <w:rsid w:val="004862D7"/>
    <w:rsid w:val="004901F1"/>
    <w:rsid w:val="0049311B"/>
    <w:rsid w:val="00493AC0"/>
    <w:rsid w:val="00495607"/>
    <w:rsid w:val="004960E2"/>
    <w:rsid w:val="0049770B"/>
    <w:rsid w:val="004A3928"/>
    <w:rsid w:val="004A3CCD"/>
    <w:rsid w:val="004A3F17"/>
    <w:rsid w:val="004A5E51"/>
    <w:rsid w:val="004A6172"/>
    <w:rsid w:val="004A6BE9"/>
    <w:rsid w:val="004B0B92"/>
    <w:rsid w:val="004B0BC8"/>
    <w:rsid w:val="004B1EF0"/>
    <w:rsid w:val="004B22E9"/>
    <w:rsid w:val="004B3566"/>
    <w:rsid w:val="004B3E54"/>
    <w:rsid w:val="004B783C"/>
    <w:rsid w:val="004C1AB4"/>
    <w:rsid w:val="004E012C"/>
    <w:rsid w:val="004E6A06"/>
    <w:rsid w:val="004F144E"/>
    <w:rsid w:val="004F2365"/>
    <w:rsid w:val="004F57D3"/>
    <w:rsid w:val="005025E9"/>
    <w:rsid w:val="0050392E"/>
    <w:rsid w:val="00506E87"/>
    <w:rsid w:val="0051575F"/>
    <w:rsid w:val="00517866"/>
    <w:rsid w:val="00524DF3"/>
    <w:rsid w:val="0052545E"/>
    <w:rsid w:val="00525D96"/>
    <w:rsid w:val="005262B9"/>
    <w:rsid w:val="00531D92"/>
    <w:rsid w:val="0053386E"/>
    <w:rsid w:val="00533EF3"/>
    <w:rsid w:val="00537C3E"/>
    <w:rsid w:val="00540B9D"/>
    <w:rsid w:val="00540DC0"/>
    <w:rsid w:val="00541B9D"/>
    <w:rsid w:val="00542E32"/>
    <w:rsid w:val="00543742"/>
    <w:rsid w:val="005437AE"/>
    <w:rsid w:val="00546FF8"/>
    <w:rsid w:val="00550CE7"/>
    <w:rsid w:val="005618D2"/>
    <w:rsid w:val="00564238"/>
    <w:rsid w:val="0056562E"/>
    <w:rsid w:val="00566EFA"/>
    <w:rsid w:val="00567E30"/>
    <w:rsid w:val="0057201B"/>
    <w:rsid w:val="005727B8"/>
    <w:rsid w:val="00577E44"/>
    <w:rsid w:val="00583B72"/>
    <w:rsid w:val="00585EF2"/>
    <w:rsid w:val="005929D0"/>
    <w:rsid w:val="00594A0A"/>
    <w:rsid w:val="00595B2A"/>
    <w:rsid w:val="00596AAF"/>
    <w:rsid w:val="00597131"/>
    <w:rsid w:val="005A6A3F"/>
    <w:rsid w:val="005A7A1B"/>
    <w:rsid w:val="005B08B1"/>
    <w:rsid w:val="005B0D6D"/>
    <w:rsid w:val="005B72A9"/>
    <w:rsid w:val="005C260F"/>
    <w:rsid w:val="005C470D"/>
    <w:rsid w:val="005D35DB"/>
    <w:rsid w:val="005D4838"/>
    <w:rsid w:val="005D4D4E"/>
    <w:rsid w:val="005D6867"/>
    <w:rsid w:val="005D6D29"/>
    <w:rsid w:val="005E00FC"/>
    <w:rsid w:val="005E3C74"/>
    <w:rsid w:val="005F0F4E"/>
    <w:rsid w:val="005F5A59"/>
    <w:rsid w:val="00601218"/>
    <w:rsid w:val="0060198E"/>
    <w:rsid w:val="006019DC"/>
    <w:rsid w:val="00605A4D"/>
    <w:rsid w:val="00606B9F"/>
    <w:rsid w:val="00614A53"/>
    <w:rsid w:val="00624BF0"/>
    <w:rsid w:val="006267F0"/>
    <w:rsid w:val="00630168"/>
    <w:rsid w:val="006313A6"/>
    <w:rsid w:val="006337A8"/>
    <w:rsid w:val="00633A9F"/>
    <w:rsid w:val="00634ADD"/>
    <w:rsid w:val="00635672"/>
    <w:rsid w:val="00635A30"/>
    <w:rsid w:val="006371C9"/>
    <w:rsid w:val="00641B94"/>
    <w:rsid w:val="006432E8"/>
    <w:rsid w:val="0065075D"/>
    <w:rsid w:val="00656AD2"/>
    <w:rsid w:val="00660808"/>
    <w:rsid w:val="00662059"/>
    <w:rsid w:val="006637E3"/>
    <w:rsid w:val="006647F8"/>
    <w:rsid w:val="00670B2C"/>
    <w:rsid w:val="00672C1A"/>
    <w:rsid w:val="006733F4"/>
    <w:rsid w:val="00673A61"/>
    <w:rsid w:val="00673BFC"/>
    <w:rsid w:val="00675039"/>
    <w:rsid w:val="00677EB0"/>
    <w:rsid w:val="00681EA6"/>
    <w:rsid w:val="00683714"/>
    <w:rsid w:val="006903CD"/>
    <w:rsid w:val="00692A47"/>
    <w:rsid w:val="006939E2"/>
    <w:rsid w:val="006A0298"/>
    <w:rsid w:val="006A4185"/>
    <w:rsid w:val="006A42D3"/>
    <w:rsid w:val="006A4DB0"/>
    <w:rsid w:val="006B2C90"/>
    <w:rsid w:val="006B7142"/>
    <w:rsid w:val="006B78F9"/>
    <w:rsid w:val="006C2D74"/>
    <w:rsid w:val="006C48C3"/>
    <w:rsid w:val="006C69E6"/>
    <w:rsid w:val="006D04A4"/>
    <w:rsid w:val="006D1400"/>
    <w:rsid w:val="006D1881"/>
    <w:rsid w:val="006D4FBC"/>
    <w:rsid w:val="006D674B"/>
    <w:rsid w:val="006E46FF"/>
    <w:rsid w:val="006E70FA"/>
    <w:rsid w:val="006F76B3"/>
    <w:rsid w:val="007027B1"/>
    <w:rsid w:val="007051BE"/>
    <w:rsid w:val="007057A0"/>
    <w:rsid w:val="00707726"/>
    <w:rsid w:val="007107E6"/>
    <w:rsid w:val="007107F4"/>
    <w:rsid w:val="00713D80"/>
    <w:rsid w:val="00722E0A"/>
    <w:rsid w:val="0073222B"/>
    <w:rsid w:val="00735E02"/>
    <w:rsid w:val="007444BC"/>
    <w:rsid w:val="00750CEC"/>
    <w:rsid w:val="00750D82"/>
    <w:rsid w:val="00752833"/>
    <w:rsid w:val="00754ADD"/>
    <w:rsid w:val="007557CD"/>
    <w:rsid w:val="00756614"/>
    <w:rsid w:val="00757060"/>
    <w:rsid w:val="00757676"/>
    <w:rsid w:val="00761607"/>
    <w:rsid w:val="00762CA2"/>
    <w:rsid w:val="00762F02"/>
    <w:rsid w:val="00763726"/>
    <w:rsid w:val="0077059E"/>
    <w:rsid w:val="00770AE2"/>
    <w:rsid w:val="00774EEB"/>
    <w:rsid w:val="0078299A"/>
    <w:rsid w:val="00785DD6"/>
    <w:rsid w:val="00786BD2"/>
    <w:rsid w:val="007903B5"/>
    <w:rsid w:val="007914C0"/>
    <w:rsid w:val="007932A7"/>
    <w:rsid w:val="0079332B"/>
    <w:rsid w:val="007969AE"/>
    <w:rsid w:val="007A1953"/>
    <w:rsid w:val="007A53B4"/>
    <w:rsid w:val="007A5573"/>
    <w:rsid w:val="007B039B"/>
    <w:rsid w:val="007B2150"/>
    <w:rsid w:val="007B32FB"/>
    <w:rsid w:val="007B3650"/>
    <w:rsid w:val="007B4893"/>
    <w:rsid w:val="007B5A84"/>
    <w:rsid w:val="007B7A1A"/>
    <w:rsid w:val="007C609C"/>
    <w:rsid w:val="007D22B9"/>
    <w:rsid w:val="007D2633"/>
    <w:rsid w:val="007D2D12"/>
    <w:rsid w:val="007D4815"/>
    <w:rsid w:val="007D5F3C"/>
    <w:rsid w:val="007E0A6E"/>
    <w:rsid w:val="007E48EC"/>
    <w:rsid w:val="007F77D2"/>
    <w:rsid w:val="008008CA"/>
    <w:rsid w:val="00800CAA"/>
    <w:rsid w:val="008026D5"/>
    <w:rsid w:val="00803B88"/>
    <w:rsid w:val="00805BB3"/>
    <w:rsid w:val="00810CEE"/>
    <w:rsid w:val="00811036"/>
    <w:rsid w:val="00811BAC"/>
    <w:rsid w:val="00823E03"/>
    <w:rsid w:val="00826A52"/>
    <w:rsid w:val="0083676E"/>
    <w:rsid w:val="00837A0E"/>
    <w:rsid w:val="008415B8"/>
    <w:rsid w:val="00851B56"/>
    <w:rsid w:val="00856290"/>
    <w:rsid w:val="00860436"/>
    <w:rsid w:val="00860EB2"/>
    <w:rsid w:val="008612B3"/>
    <w:rsid w:val="0086327F"/>
    <w:rsid w:val="0086756B"/>
    <w:rsid w:val="008679FD"/>
    <w:rsid w:val="008727AA"/>
    <w:rsid w:val="00876755"/>
    <w:rsid w:val="00883C88"/>
    <w:rsid w:val="00890843"/>
    <w:rsid w:val="008910F4"/>
    <w:rsid w:val="008936BE"/>
    <w:rsid w:val="0089384F"/>
    <w:rsid w:val="008A3565"/>
    <w:rsid w:val="008C0918"/>
    <w:rsid w:val="008C0B24"/>
    <w:rsid w:val="008C4B9F"/>
    <w:rsid w:val="008C5EF0"/>
    <w:rsid w:val="008D67EB"/>
    <w:rsid w:val="008D7670"/>
    <w:rsid w:val="008E029C"/>
    <w:rsid w:val="008E1292"/>
    <w:rsid w:val="008E37F0"/>
    <w:rsid w:val="0090384A"/>
    <w:rsid w:val="0090612E"/>
    <w:rsid w:val="009162A7"/>
    <w:rsid w:val="009164AE"/>
    <w:rsid w:val="00922431"/>
    <w:rsid w:val="00922609"/>
    <w:rsid w:val="00925EA2"/>
    <w:rsid w:val="0093115D"/>
    <w:rsid w:val="00931557"/>
    <w:rsid w:val="00931D6E"/>
    <w:rsid w:val="0093229F"/>
    <w:rsid w:val="009324BC"/>
    <w:rsid w:val="00932727"/>
    <w:rsid w:val="009349D2"/>
    <w:rsid w:val="00934C1A"/>
    <w:rsid w:val="0093680F"/>
    <w:rsid w:val="00941DE9"/>
    <w:rsid w:val="0094441C"/>
    <w:rsid w:val="009543E7"/>
    <w:rsid w:val="0095520A"/>
    <w:rsid w:val="00955802"/>
    <w:rsid w:val="00961AA0"/>
    <w:rsid w:val="00965F32"/>
    <w:rsid w:val="00967B32"/>
    <w:rsid w:val="00970237"/>
    <w:rsid w:val="0097263E"/>
    <w:rsid w:val="009749F8"/>
    <w:rsid w:val="00977E10"/>
    <w:rsid w:val="00980487"/>
    <w:rsid w:val="009870E1"/>
    <w:rsid w:val="009871D0"/>
    <w:rsid w:val="009910CB"/>
    <w:rsid w:val="0099164E"/>
    <w:rsid w:val="0099378B"/>
    <w:rsid w:val="0099496E"/>
    <w:rsid w:val="009A39F7"/>
    <w:rsid w:val="009A66F1"/>
    <w:rsid w:val="009A6D55"/>
    <w:rsid w:val="009A7474"/>
    <w:rsid w:val="009B0634"/>
    <w:rsid w:val="009B2721"/>
    <w:rsid w:val="009B27E4"/>
    <w:rsid w:val="009B2CBF"/>
    <w:rsid w:val="009B662A"/>
    <w:rsid w:val="009B7BAE"/>
    <w:rsid w:val="009C6B8E"/>
    <w:rsid w:val="009D4761"/>
    <w:rsid w:val="009E3389"/>
    <w:rsid w:val="009E744B"/>
    <w:rsid w:val="009E7E1E"/>
    <w:rsid w:val="009F7E85"/>
    <w:rsid w:val="00A008E3"/>
    <w:rsid w:val="00A029BA"/>
    <w:rsid w:val="00A0652F"/>
    <w:rsid w:val="00A07A94"/>
    <w:rsid w:val="00A120EB"/>
    <w:rsid w:val="00A14C64"/>
    <w:rsid w:val="00A159DC"/>
    <w:rsid w:val="00A20327"/>
    <w:rsid w:val="00A20EDF"/>
    <w:rsid w:val="00A25B3E"/>
    <w:rsid w:val="00A26ED7"/>
    <w:rsid w:val="00A30147"/>
    <w:rsid w:val="00A30466"/>
    <w:rsid w:val="00A30D60"/>
    <w:rsid w:val="00A32BD6"/>
    <w:rsid w:val="00A338C7"/>
    <w:rsid w:val="00A35943"/>
    <w:rsid w:val="00A43B4B"/>
    <w:rsid w:val="00A44CBE"/>
    <w:rsid w:val="00A46716"/>
    <w:rsid w:val="00A52E73"/>
    <w:rsid w:val="00A53439"/>
    <w:rsid w:val="00A5558B"/>
    <w:rsid w:val="00A55ADF"/>
    <w:rsid w:val="00A55DA8"/>
    <w:rsid w:val="00A618CB"/>
    <w:rsid w:val="00A647C6"/>
    <w:rsid w:val="00A658F2"/>
    <w:rsid w:val="00A66295"/>
    <w:rsid w:val="00A70536"/>
    <w:rsid w:val="00A713E2"/>
    <w:rsid w:val="00A759A7"/>
    <w:rsid w:val="00A801B0"/>
    <w:rsid w:val="00A801CE"/>
    <w:rsid w:val="00A83D77"/>
    <w:rsid w:val="00A8496F"/>
    <w:rsid w:val="00A849A2"/>
    <w:rsid w:val="00A871B5"/>
    <w:rsid w:val="00AA0E8E"/>
    <w:rsid w:val="00AA408E"/>
    <w:rsid w:val="00AC0612"/>
    <w:rsid w:val="00AC66A9"/>
    <w:rsid w:val="00AC719D"/>
    <w:rsid w:val="00AC7F67"/>
    <w:rsid w:val="00AD1A2C"/>
    <w:rsid w:val="00AD1A62"/>
    <w:rsid w:val="00AD3D62"/>
    <w:rsid w:val="00AD5E9E"/>
    <w:rsid w:val="00AE4E88"/>
    <w:rsid w:val="00AE65E8"/>
    <w:rsid w:val="00B0271B"/>
    <w:rsid w:val="00B04999"/>
    <w:rsid w:val="00B205DA"/>
    <w:rsid w:val="00B20F00"/>
    <w:rsid w:val="00B27951"/>
    <w:rsid w:val="00B32D78"/>
    <w:rsid w:val="00B34886"/>
    <w:rsid w:val="00B34A1E"/>
    <w:rsid w:val="00B36823"/>
    <w:rsid w:val="00B43D50"/>
    <w:rsid w:val="00B46DBE"/>
    <w:rsid w:val="00B5197C"/>
    <w:rsid w:val="00B54D12"/>
    <w:rsid w:val="00B55F45"/>
    <w:rsid w:val="00B67F8F"/>
    <w:rsid w:val="00B720B1"/>
    <w:rsid w:val="00B73C3D"/>
    <w:rsid w:val="00B758DF"/>
    <w:rsid w:val="00B75A44"/>
    <w:rsid w:val="00B77FD1"/>
    <w:rsid w:val="00B81699"/>
    <w:rsid w:val="00B84401"/>
    <w:rsid w:val="00B8547B"/>
    <w:rsid w:val="00B90F7B"/>
    <w:rsid w:val="00B91062"/>
    <w:rsid w:val="00BA6B91"/>
    <w:rsid w:val="00BB21E6"/>
    <w:rsid w:val="00BB7597"/>
    <w:rsid w:val="00BC1459"/>
    <w:rsid w:val="00BC19D6"/>
    <w:rsid w:val="00BC6168"/>
    <w:rsid w:val="00BC6918"/>
    <w:rsid w:val="00BD0645"/>
    <w:rsid w:val="00BE2DB5"/>
    <w:rsid w:val="00BE525F"/>
    <w:rsid w:val="00BE68C6"/>
    <w:rsid w:val="00BE718A"/>
    <w:rsid w:val="00BE7BBD"/>
    <w:rsid w:val="00BF1093"/>
    <w:rsid w:val="00BF53CC"/>
    <w:rsid w:val="00C01D12"/>
    <w:rsid w:val="00C02A94"/>
    <w:rsid w:val="00C06E82"/>
    <w:rsid w:val="00C11F7A"/>
    <w:rsid w:val="00C12C7B"/>
    <w:rsid w:val="00C138A2"/>
    <w:rsid w:val="00C14FBC"/>
    <w:rsid w:val="00C15D20"/>
    <w:rsid w:val="00C1681B"/>
    <w:rsid w:val="00C17A4E"/>
    <w:rsid w:val="00C2165A"/>
    <w:rsid w:val="00C21C17"/>
    <w:rsid w:val="00C2575C"/>
    <w:rsid w:val="00C33E46"/>
    <w:rsid w:val="00C365C0"/>
    <w:rsid w:val="00C37402"/>
    <w:rsid w:val="00C42A37"/>
    <w:rsid w:val="00C44750"/>
    <w:rsid w:val="00C45815"/>
    <w:rsid w:val="00C50152"/>
    <w:rsid w:val="00C652BF"/>
    <w:rsid w:val="00C679AE"/>
    <w:rsid w:val="00C70310"/>
    <w:rsid w:val="00C73847"/>
    <w:rsid w:val="00C77A0E"/>
    <w:rsid w:val="00C80CA8"/>
    <w:rsid w:val="00C81083"/>
    <w:rsid w:val="00C81EF8"/>
    <w:rsid w:val="00C824AE"/>
    <w:rsid w:val="00C84B19"/>
    <w:rsid w:val="00C86EEC"/>
    <w:rsid w:val="00C916DA"/>
    <w:rsid w:val="00C92345"/>
    <w:rsid w:val="00C934EA"/>
    <w:rsid w:val="00C94997"/>
    <w:rsid w:val="00C96587"/>
    <w:rsid w:val="00C96603"/>
    <w:rsid w:val="00C977A8"/>
    <w:rsid w:val="00CA34FD"/>
    <w:rsid w:val="00CA5671"/>
    <w:rsid w:val="00CB63DC"/>
    <w:rsid w:val="00CB724A"/>
    <w:rsid w:val="00CB7DDB"/>
    <w:rsid w:val="00CC1BB6"/>
    <w:rsid w:val="00CC2F85"/>
    <w:rsid w:val="00CC421F"/>
    <w:rsid w:val="00CD0ABB"/>
    <w:rsid w:val="00CE159D"/>
    <w:rsid w:val="00CE3CA2"/>
    <w:rsid w:val="00CF10DB"/>
    <w:rsid w:val="00CF3328"/>
    <w:rsid w:val="00CF5041"/>
    <w:rsid w:val="00CF6725"/>
    <w:rsid w:val="00D02B41"/>
    <w:rsid w:val="00D02DA9"/>
    <w:rsid w:val="00D07A29"/>
    <w:rsid w:val="00D108AC"/>
    <w:rsid w:val="00D17B1C"/>
    <w:rsid w:val="00D20D03"/>
    <w:rsid w:val="00D21B9A"/>
    <w:rsid w:val="00D22682"/>
    <w:rsid w:val="00D22D08"/>
    <w:rsid w:val="00D23557"/>
    <w:rsid w:val="00D23FD2"/>
    <w:rsid w:val="00D259F7"/>
    <w:rsid w:val="00D335BC"/>
    <w:rsid w:val="00D348FD"/>
    <w:rsid w:val="00D40D8C"/>
    <w:rsid w:val="00D418C5"/>
    <w:rsid w:val="00D41D83"/>
    <w:rsid w:val="00D42297"/>
    <w:rsid w:val="00D434F2"/>
    <w:rsid w:val="00D44052"/>
    <w:rsid w:val="00D46FA7"/>
    <w:rsid w:val="00D5008A"/>
    <w:rsid w:val="00D52700"/>
    <w:rsid w:val="00D604C0"/>
    <w:rsid w:val="00D61B95"/>
    <w:rsid w:val="00D67061"/>
    <w:rsid w:val="00D7062A"/>
    <w:rsid w:val="00D70ECC"/>
    <w:rsid w:val="00D71347"/>
    <w:rsid w:val="00D751A5"/>
    <w:rsid w:val="00D77173"/>
    <w:rsid w:val="00D77E13"/>
    <w:rsid w:val="00D84A04"/>
    <w:rsid w:val="00D84A86"/>
    <w:rsid w:val="00D858C3"/>
    <w:rsid w:val="00D91CBF"/>
    <w:rsid w:val="00D93F99"/>
    <w:rsid w:val="00D95FAF"/>
    <w:rsid w:val="00D96383"/>
    <w:rsid w:val="00DA3FFE"/>
    <w:rsid w:val="00DA41D2"/>
    <w:rsid w:val="00DA47BE"/>
    <w:rsid w:val="00DA4A70"/>
    <w:rsid w:val="00DA69DF"/>
    <w:rsid w:val="00DA79D3"/>
    <w:rsid w:val="00DA7E19"/>
    <w:rsid w:val="00DB0078"/>
    <w:rsid w:val="00DB25AD"/>
    <w:rsid w:val="00DB6588"/>
    <w:rsid w:val="00DB7221"/>
    <w:rsid w:val="00DC09D0"/>
    <w:rsid w:val="00DC52A2"/>
    <w:rsid w:val="00DD2973"/>
    <w:rsid w:val="00DD53C4"/>
    <w:rsid w:val="00DD5958"/>
    <w:rsid w:val="00DD60EF"/>
    <w:rsid w:val="00DD7824"/>
    <w:rsid w:val="00DD7CA8"/>
    <w:rsid w:val="00DE089E"/>
    <w:rsid w:val="00DE25D6"/>
    <w:rsid w:val="00DE3973"/>
    <w:rsid w:val="00DE4F80"/>
    <w:rsid w:val="00DE7EE0"/>
    <w:rsid w:val="00DF1597"/>
    <w:rsid w:val="00DF3285"/>
    <w:rsid w:val="00DF4E0A"/>
    <w:rsid w:val="00DF653C"/>
    <w:rsid w:val="00E0150B"/>
    <w:rsid w:val="00E04E83"/>
    <w:rsid w:val="00E074EA"/>
    <w:rsid w:val="00E107A4"/>
    <w:rsid w:val="00E16779"/>
    <w:rsid w:val="00E16B9D"/>
    <w:rsid w:val="00E20C8A"/>
    <w:rsid w:val="00E2140F"/>
    <w:rsid w:val="00E244C5"/>
    <w:rsid w:val="00E25177"/>
    <w:rsid w:val="00E254D3"/>
    <w:rsid w:val="00E26426"/>
    <w:rsid w:val="00E3000B"/>
    <w:rsid w:val="00E313FB"/>
    <w:rsid w:val="00E33124"/>
    <w:rsid w:val="00E36FD3"/>
    <w:rsid w:val="00E37216"/>
    <w:rsid w:val="00E4440E"/>
    <w:rsid w:val="00E53D72"/>
    <w:rsid w:val="00E54DE0"/>
    <w:rsid w:val="00E56983"/>
    <w:rsid w:val="00E614AA"/>
    <w:rsid w:val="00E62250"/>
    <w:rsid w:val="00E73B87"/>
    <w:rsid w:val="00E80772"/>
    <w:rsid w:val="00E85C3F"/>
    <w:rsid w:val="00E86589"/>
    <w:rsid w:val="00E87678"/>
    <w:rsid w:val="00E929EA"/>
    <w:rsid w:val="00E934AB"/>
    <w:rsid w:val="00E96B63"/>
    <w:rsid w:val="00EA29C2"/>
    <w:rsid w:val="00EA38D0"/>
    <w:rsid w:val="00EB2E70"/>
    <w:rsid w:val="00EB4DAF"/>
    <w:rsid w:val="00EB6093"/>
    <w:rsid w:val="00EC08B4"/>
    <w:rsid w:val="00EC0E0E"/>
    <w:rsid w:val="00EC13B2"/>
    <w:rsid w:val="00EC3702"/>
    <w:rsid w:val="00EC59CB"/>
    <w:rsid w:val="00EC73E3"/>
    <w:rsid w:val="00EC7501"/>
    <w:rsid w:val="00ED0AAC"/>
    <w:rsid w:val="00ED3D3D"/>
    <w:rsid w:val="00ED53A4"/>
    <w:rsid w:val="00ED5D89"/>
    <w:rsid w:val="00EE417B"/>
    <w:rsid w:val="00EE4C3E"/>
    <w:rsid w:val="00EF1A51"/>
    <w:rsid w:val="00EF244B"/>
    <w:rsid w:val="00EF5758"/>
    <w:rsid w:val="00EF7C1F"/>
    <w:rsid w:val="00F01BE9"/>
    <w:rsid w:val="00F0248C"/>
    <w:rsid w:val="00F04E31"/>
    <w:rsid w:val="00F05D96"/>
    <w:rsid w:val="00F11A83"/>
    <w:rsid w:val="00F11EA1"/>
    <w:rsid w:val="00F15BAD"/>
    <w:rsid w:val="00F22B4B"/>
    <w:rsid w:val="00F23285"/>
    <w:rsid w:val="00F25F5A"/>
    <w:rsid w:val="00F27CDC"/>
    <w:rsid w:val="00F27F51"/>
    <w:rsid w:val="00F3022D"/>
    <w:rsid w:val="00F30815"/>
    <w:rsid w:val="00F31371"/>
    <w:rsid w:val="00F317CB"/>
    <w:rsid w:val="00F3674F"/>
    <w:rsid w:val="00F41179"/>
    <w:rsid w:val="00F4698B"/>
    <w:rsid w:val="00F50237"/>
    <w:rsid w:val="00F52413"/>
    <w:rsid w:val="00F57074"/>
    <w:rsid w:val="00F66593"/>
    <w:rsid w:val="00F709C0"/>
    <w:rsid w:val="00F70F2B"/>
    <w:rsid w:val="00F72FE0"/>
    <w:rsid w:val="00F81205"/>
    <w:rsid w:val="00F85B1D"/>
    <w:rsid w:val="00F9090B"/>
    <w:rsid w:val="00F91762"/>
    <w:rsid w:val="00F94F86"/>
    <w:rsid w:val="00F97A59"/>
    <w:rsid w:val="00FA357C"/>
    <w:rsid w:val="00FA7123"/>
    <w:rsid w:val="00FB296E"/>
    <w:rsid w:val="00FB491D"/>
    <w:rsid w:val="00FB54A3"/>
    <w:rsid w:val="00FB6540"/>
    <w:rsid w:val="00FC12CF"/>
    <w:rsid w:val="00FC674E"/>
    <w:rsid w:val="00FC6CA2"/>
    <w:rsid w:val="00FD1719"/>
    <w:rsid w:val="00FD68F2"/>
    <w:rsid w:val="00FE25E8"/>
    <w:rsid w:val="00FE2D97"/>
    <w:rsid w:val="00FE57DD"/>
    <w:rsid w:val="00FE793C"/>
    <w:rsid w:val="00FE7CAD"/>
    <w:rsid w:val="00FF25C8"/>
    <w:rsid w:val="00FF3A37"/>
    <w:rsid w:val="00FF67A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A8E8"/>
  <w15:docId w15:val="{97C89D5B-B5E6-4005-8B7F-2A1A7A9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3F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A3F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54ADD"/>
  </w:style>
  <w:style w:type="character" w:customStyle="1" w:styleId="hps">
    <w:name w:val="hps"/>
    <w:basedOn w:val="Domylnaczcionkaakapitu"/>
    <w:rsid w:val="00754ADD"/>
  </w:style>
  <w:style w:type="paragraph" w:styleId="Tekstdymka">
    <w:name w:val="Balloon Text"/>
    <w:basedOn w:val="Normalny"/>
    <w:link w:val="TekstdymkaZnak"/>
    <w:uiPriority w:val="99"/>
    <w:semiHidden/>
    <w:unhideWhenUsed/>
    <w:rsid w:val="000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E0DF-7F2C-4F50-B59D-0F4327C0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Pawlikowska</cp:lastModifiedBy>
  <cp:revision>147</cp:revision>
  <cp:lastPrinted>2020-07-15T13:19:00Z</cp:lastPrinted>
  <dcterms:created xsi:type="dcterms:W3CDTF">2018-11-16T13:58:00Z</dcterms:created>
  <dcterms:modified xsi:type="dcterms:W3CDTF">2023-02-15T11:38:00Z</dcterms:modified>
</cp:coreProperties>
</file>