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701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708"/>
        <w:gridCol w:w="2127"/>
        <w:gridCol w:w="5386"/>
      </w:tblGrid>
      <w:tr w:rsidR="00E45740" w:rsidRPr="00F91D52" w:rsidTr="00DE0164">
        <w:trPr>
          <w:trHeight w:val="983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STUDIES IN ENGLISH </w:t>
            </w: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4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vertAlign w:val="superscript"/>
                <w:lang w:val="en-US"/>
              </w:rPr>
              <w:t>th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YEAR – 6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MD PROGRAM </w:t>
            </w:r>
          </w:p>
          <w:p w:rsidR="00E45740" w:rsidRPr="00D70C01" w:rsidRDefault="008E39FA" w:rsidP="00DE0164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ACADEMIC YEAR 2026/2027</w:t>
            </w:r>
          </w:p>
          <w:p w:rsidR="00E45740" w:rsidRPr="00D70C01" w:rsidRDefault="00E45740" w:rsidP="009631DC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CLINICAL COURSES</w:t>
            </w:r>
          </w:p>
          <w:p w:rsidR="009B098A" w:rsidRPr="00D70C01" w:rsidRDefault="008E39FA" w:rsidP="00A3495C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10</w:t>
            </w:r>
            <w:r w:rsidR="009B0F9B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A85915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dean’s groups</w:t>
            </w:r>
            <w:r w:rsidR="00B53860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924574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E45740" w:rsidRPr="00F91D52" w:rsidTr="00DE0164">
        <w:trPr>
          <w:trHeight w:val="301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3F61" w:rsidRPr="00D70C01" w:rsidRDefault="00641710" w:rsidP="00DE0164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 xml:space="preserve">BREAKS:  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11 November 2026  (Public Holiday); 24 December 2026 – 6 January 2027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(C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hristmas and New Year break); 1–14 February 2027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(winter examination session); 15 –21 February 2027 (semester break);  26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–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30 March 2027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(Easter break); 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30 April 2027</w:t>
            </w:r>
            <w:r w:rsidR="00D555B8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(Free Rector</w:t>
            </w:r>
            <w:r w:rsidR="00083F61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’</w:t>
            </w:r>
            <w:r w:rsidR="00D555B8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s Day)</w:t>
            </w:r>
            <w:r w:rsidR="0010075D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; </w:t>
            </w:r>
          </w:p>
          <w:p w:rsidR="0065752C" w:rsidRPr="00D70C01" w:rsidRDefault="00D555B8" w:rsidP="00DE0164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2 May 2027 (Public Holiday); 27-28 June 2027</w:t>
            </w:r>
            <w:r w:rsidR="00641710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(Religiou</w:t>
            </w:r>
            <w:r w:rsidR="008E39FA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s Holiday &amp; Free Rectors Day); 21 June - 6 July 2027</w:t>
            </w:r>
            <w:r w:rsidR="00641710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(summer examination session).</w:t>
            </w:r>
          </w:p>
          <w:p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THE FREE DAYS IN THE TIMETABLE ARE MARKED WITH GREY COLOUR.</w:t>
            </w: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 </w:t>
            </w:r>
          </w:p>
          <w:p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•  Part of classes are held </w:t>
            </w: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u w:val="single"/>
                <w:lang w:val="en-US"/>
              </w:rPr>
              <w:t>8.15-15.15</w:t>
            </w: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 with one-hour lunch break  (11.15-12.00).  </w:t>
            </w:r>
          </w:p>
          <w:p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>•  Students are required to have their own spare shoes, white coats, stethoscopes and ID badges.</w:t>
            </w:r>
          </w:p>
          <w:p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•  Students coming late more than 15 minutes without an official justification will not be admitted to classes.  </w:t>
            </w:r>
          </w:p>
          <w:p w:rsidR="00E45740" w:rsidRPr="00D70C01" w:rsidRDefault="00E45740" w:rsidP="00DE0164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>•  CLINICAL EXAMINATION – first attempt on the last day of the course.</w:t>
            </w:r>
          </w:p>
        </w:tc>
      </w:tr>
      <w:tr w:rsidR="00E45740" w:rsidRPr="00F91D52" w:rsidTr="00DE0164">
        <w:trPr>
          <w:trHeight w:val="301"/>
        </w:trPr>
        <w:tc>
          <w:tcPr>
            <w:tcW w:w="110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 xml:space="preserve">INTERNAL MEDICINE </w:t>
            </w: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MAIN COORDINATOR: Prof. D. MOCZULSKI  MD, PhD</w:t>
            </w: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14"/>
                <w:szCs w:val="14"/>
                <w:lang w:val="en-US"/>
              </w:rPr>
            </w:pPr>
          </w:p>
        </w:tc>
      </w:tr>
      <w:tr w:rsidR="00E45740" w:rsidRPr="00D70C01" w:rsidTr="00C46888">
        <w:trPr>
          <w:trHeight w:val="117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C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5740" w:rsidRPr="00D70C01" w:rsidRDefault="00E45740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Cardiology </w:t>
            </w:r>
          </w:p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="001D63A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M. Plewka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</w:t>
            </w:r>
          </w:p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4130EF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>Department of Interventional Cardiology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>and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>Heart Rhythm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>Disorders</w:t>
            </w:r>
            <w:r w:rsidR="009C0561" w:rsidRPr="00D70C01">
              <w:rPr>
                <w:rStyle w:val="hps"/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113 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Żeromskiego St. (entrance from Mickiewicza  St., white building</w:t>
            </w:r>
            <w:r w:rsidR="004130E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- </w:t>
            </w:r>
            <w:r w:rsidR="004130EF" w:rsidRPr="00D70C01">
              <w:rPr>
                <w:rStyle w:val="jlqj4b"/>
                <w:rFonts w:asciiTheme="minorHAnsi" w:hAnsiTheme="minorHAnsi" w:cstheme="minorHAnsi"/>
                <w:sz w:val="14"/>
                <w:szCs w:val="14"/>
                <w:lang w:val="en"/>
              </w:rPr>
              <w:t>Regional Integrated Treatment Center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)</w:t>
            </w:r>
            <w:r w:rsidR="004130E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</w:t>
            </w:r>
            <w:r w:rsidR="00097E68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="008F5CE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 floor</w:t>
            </w:r>
          </w:p>
          <w:p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1D63A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Michał Plewka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  <w:p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 Tomasz Grycewicz MD, PhD</w:t>
            </w:r>
          </w:p>
        </w:tc>
      </w:tr>
      <w:tr w:rsidR="00E45740" w:rsidRPr="00F91D52" w:rsidTr="00C46888">
        <w:trPr>
          <w:trHeight w:val="2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  <w:hideMark/>
          </w:tcPr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Diabetology </w:t>
            </w:r>
          </w:p>
          <w:p w:rsidR="00E45740" w:rsidRPr="00D70C01" w:rsidRDefault="00E45740" w:rsidP="003C1D52">
            <w:pPr>
              <w:rPr>
                <w:rFonts w:asciiTheme="minorHAnsi" w:hAnsiTheme="minorHAnsi" w:cstheme="minorHAnsi"/>
                <w:color w:val="FF0000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Prof. D. Moczulski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E45740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lectures – 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</w:t>
            </w: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8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12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Internal Medicine &amp; Nephrodiabetology</w:t>
            </w:r>
          </w:p>
          <w:p w:rsidR="00E45740" w:rsidRPr="00D70C01" w:rsidRDefault="009C0561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113 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Żeromskiego St., 1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st</w:t>
            </w:r>
            <w:r w:rsidR="008F5CE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floor</w:t>
            </w:r>
          </w:p>
          <w:p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(entrance from Żeromskiego St.)</w:t>
            </w:r>
          </w:p>
          <w:p w:rsidR="00E45740" w:rsidRPr="00D70C01" w:rsidRDefault="00E45740" w:rsidP="00DE016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Head of Department: Prof. Dariusz Moczulski MD, PhD</w:t>
            </w:r>
          </w:p>
          <w:p w:rsidR="005D2FBD" w:rsidRPr="00D70C01" w:rsidRDefault="005D2FBD" w:rsidP="0033547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E45740" w:rsidRPr="00D70C01" w:rsidTr="00C46888">
        <w:trPr>
          <w:trHeight w:val="2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Endocrinology</w:t>
            </w:r>
          </w:p>
          <w:p w:rsidR="00E45740" w:rsidRPr="00D70C01" w:rsidRDefault="00B96BE2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="004308C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R. Stawerska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30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:rsidR="00E45740" w:rsidRPr="00D70C01" w:rsidRDefault="006F1F6F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15 hrs.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 </w:t>
            </w:r>
          </w:p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1E209D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Style w:val="Pogrubienie"/>
                <w:rFonts w:asciiTheme="minorHAnsi" w:hAnsiTheme="minorHAnsi" w:cstheme="minorHAnsi"/>
                <w:b w:val="0"/>
                <w:color w:val="201F1E"/>
                <w:sz w:val="14"/>
                <w:szCs w:val="14"/>
                <w:shd w:val="clear" w:color="auto" w:fill="FFFFFF"/>
                <w:lang w:val="en-US"/>
              </w:rPr>
              <w:t xml:space="preserve">Department of Endocrinology </w:t>
            </w:r>
            <w:r w:rsidR="004308CB" w:rsidRPr="00D70C01">
              <w:rPr>
                <w:rStyle w:val="Pogrubienie"/>
                <w:rFonts w:asciiTheme="minorHAnsi" w:hAnsiTheme="minorHAnsi" w:cstheme="minorHAnsi"/>
                <w:b w:val="0"/>
                <w:color w:val="201F1E"/>
                <w:sz w:val="14"/>
                <w:szCs w:val="14"/>
                <w:shd w:val="clear" w:color="auto" w:fill="FFFFFF"/>
                <w:lang w:val="en-US"/>
              </w:rPr>
              <w:t>of Developing Age &amp; Adults</w:t>
            </w:r>
            <w:r w:rsidRPr="00D70C01">
              <w:rPr>
                <w:rStyle w:val="Pogrubienie"/>
                <w:rFonts w:asciiTheme="minorHAnsi" w:hAnsiTheme="minorHAnsi" w:cstheme="minorHAnsi"/>
                <w:b w:val="0"/>
                <w:color w:val="201F1E"/>
                <w:sz w:val="14"/>
                <w:szCs w:val="14"/>
                <w:shd w:val="clear" w:color="auto" w:fill="FFFFFF"/>
                <w:lang w:val="en-US"/>
              </w:rPr>
              <w:t>, "Polish Mother's" Memorial Hospital Research Institute</w:t>
            </w:r>
            <w:r w:rsidRPr="00D70C01">
              <w:rPr>
                <w:rStyle w:val="Pogrubienie"/>
                <w:rFonts w:asciiTheme="minorHAnsi" w:hAnsiTheme="minorHAnsi" w:cstheme="minorHAnsi"/>
                <w:color w:val="201F1E"/>
                <w:sz w:val="14"/>
                <w:szCs w:val="14"/>
                <w:shd w:val="clear" w:color="auto" w:fill="FFFFFF"/>
                <w:lang w:val="en-US"/>
              </w:rPr>
              <w:t xml:space="preserve">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281/289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Rzgowska St.; </w:t>
            </w:r>
            <w:r w:rsidRPr="00D70C01">
              <w:rPr>
                <w:rStyle w:val="Pogrubienie"/>
                <w:rFonts w:asciiTheme="minorHAnsi" w:hAnsiTheme="minorHAnsi" w:cstheme="minorHAnsi"/>
                <w:b w:val="0"/>
                <w:color w:val="201F1E"/>
                <w:sz w:val="14"/>
                <w:szCs w:val="14"/>
                <w:shd w:val="clear" w:color="auto" w:fill="FFFFFF"/>
                <w:lang w:val="en-US"/>
              </w:rPr>
              <w:t>building A, 4th floor</w:t>
            </w:r>
          </w:p>
          <w:p w:rsidR="00E45740" w:rsidRPr="00D70C01" w:rsidRDefault="00641710" w:rsidP="00C46888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Coordinator 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</w:rPr>
              <w:t>–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470DDB" w:rsidRPr="00D70C01">
              <w:rPr>
                <w:rFonts w:asciiTheme="minorHAnsi" w:hAnsiTheme="minorHAnsi" w:cstheme="minorHAnsi"/>
                <w:sz w:val="14"/>
                <w:szCs w:val="14"/>
              </w:rPr>
              <w:t>Katarzyna Wojciechowska-D</w:t>
            </w:r>
            <w:r w:rsidR="00B96BE2" w:rsidRPr="00D70C01">
              <w:rPr>
                <w:rFonts w:asciiTheme="minorHAnsi" w:hAnsiTheme="minorHAnsi" w:cstheme="minorHAnsi"/>
                <w:sz w:val="14"/>
                <w:szCs w:val="14"/>
              </w:rPr>
              <w:t>urczyńska MD, PhD</w:t>
            </w:r>
          </w:p>
        </w:tc>
      </w:tr>
      <w:tr w:rsidR="00E45740" w:rsidRPr="00F91D52" w:rsidTr="00C46888">
        <w:trPr>
          <w:trHeight w:val="4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FF00"/>
            <w:vAlign w:val="center"/>
            <w:hideMark/>
          </w:tcPr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Gastroenterology </w:t>
            </w:r>
          </w:p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Prof. E. Małecka-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</w:rPr>
              <w:t>Wojciesko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12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</w:t>
            </w:r>
          </w:p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8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Department of  Digestive Tract Diseases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Norbert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Barlicki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Memorial </w:t>
            </w:r>
            <w:r w:rsidR="00880237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Teaching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Hospital,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22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Kopcińskiego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St.</w:t>
            </w:r>
          </w:p>
          <w:p w:rsidR="00E45740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Coordinator – Łukasz Durko MD, PhD</w:t>
            </w:r>
          </w:p>
        </w:tc>
      </w:tr>
      <w:tr w:rsidR="00E45740" w:rsidRPr="00F91D52" w:rsidTr="00C46888">
        <w:trPr>
          <w:trHeight w:val="4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lang w:val="en-US"/>
              </w:rPr>
            </w:pPr>
          </w:p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Hematology</w:t>
            </w:r>
          </w:p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Prof. </w:t>
            </w:r>
            <w:r w:rsidR="00F41BA7" w:rsidRPr="00D70C01">
              <w:rPr>
                <w:rFonts w:asciiTheme="minorHAnsi" w:hAnsiTheme="minorHAnsi" w:cstheme="minorHAnsi"/>
                <w:sz w:val="14"/>
                <w:szCs w:val="14"/>
              </w:rPr>
              <w:t>A. Wierzbowska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30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 </w:t>
            </w:r>
          </w:p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DC7" w:rsidRPr="00D70C01" w:rsidRDefault="00BE6DC7" w:rsidP="00BE6DC7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</w:t>
            </w:r>
            <w:r w:rsidR="003C1DF1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Experimental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Hematology  </w:t>
            </w:r>
          </w:p>
          <w:p w:rsidR="00BE6DC7" w:rsidRPr="00D70C01" w:rsidRDefault="00BE6DC7" w:rsidP="00BE6DC7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 Ciołkowskiego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St., 2nd floor</w:t>
            </w:r>
          </w:p>
          <w:p w:rsidR="00BE6DC7" w:rsidRPr="00D70C01" w:rsidRDefault="003C1DF1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</w:t>
            </w:r>
            <w:r w:rsidR="003A3BE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Prof. A. Wierzbowska MD, PhD</w:t>
            </w:r>
          </w:p>
          <w:p w:rsidR="00BE6DC7" w:rsidRPr="00D70C01" w:rsidRDefault="00C77773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Coordinator: Magdalena Witkowska MD, PhD</w:t>
            </w:r>
          </w:p>
        </w:tc>
      </w:tr>
      <w:tr w:rsidR="00E45740" w:rsidRPr="00F91D52" w:rsidTr="00C46888">
        <w:trPr>
          <w:trHeight w:val="4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E45740" w:rsidRPr="00D70C01" w:rsidRDefault="005D66F0" w:rsidP="00C46888">
            <w:pPr>
              <w:jc w:val="center"/>
              <w:rPr>
                <w:rFonts w:asciiTheme="minorHAnsi" w:hAnsiTheme="minorHAnsi" w:cstheme="minorHAnsi"/>
                <w:b/>
                <w:color w:val="FFFF00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color w:val="FFFF00"/>
                <w:sz w:val="14"/>
                <w:szCs w:val="14"/>
              </w:rPr>
              <w:t>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40" w:rsidRPr="00D70C01" w:rsidRDefault="00E45740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Nephrology &amp; Hypertensiology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  <w:p w:rsidR="00E45740" w:rsidRPr="00D70C01" w:rsidRDefault="00E45740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M. Nowicki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5D66F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42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:rsidR="00E45740" w:rsidRPr="00D70C01" w:rsidRDefault="005D66F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14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</w:t>
            </w:r>
          </w:p>
          <w:p w:rsidR="00E45740" w:rsidRPr="00D70C01" w:rsidRDefault="005D66F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28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Department of  Nephrology, Hypertensiology &amp; Kidney Transplantation</w:t>
            </w:r>
          </w:p>
          <w:p w:rsidR="00E45740" w:rsidRPr="00D70C01" w:rsidRDefault="009C0561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Central Teaching Hospital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, 251 Pomorska St., 7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GB"/>
              </w:rPr>
              <w:t>th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floor</w:t>
            </w:r>
          </w:p>
          <w:p w:rsidR="00E45740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b/>
                <w:i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Coordinator -  Anna Masajtis-Zagajewska   MD, PhD.</w:t>
            </w:r>
          </w:p>
        </w:tc>
      </w:tr>
      <w:tr w:rsidR="00E45740" w:rsidRPr="00F91D52" w:rsidTr="00C46888">
        <w:trPr>
          <w:trHeight w:val="2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FF"/>
            <w:vAlign w:val="center"/>
            <w:hideMark/>
          </w:tcPr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Pneumology</w:t>
            </w:r>
          </w:p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Prof. </w:t>
            </w:r>
            <w:r w:rsidR="009C6D9B"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W. Piotrowski 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52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14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E45740" w:rsidRPr="00D70C01" w:rsidRDefault="0073736C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38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; 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Department of Pneumology and Allergy,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Norbert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Barlicki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Memorial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Hospital,  22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Kopcińskiego St.1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st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floor</w:t>
            </w:r>
          </w:p>
          <w:p w:rsidR="00E45740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Coordinator – </w:t>
            </w:r>
            <w:r w:rsidR="009E183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Sebastian Majewski  MD, PhD</w:t>
            </w:r>
          </w:p>
          <w:p w:rsidR="00A32F15" w:rsidRPr="00D70C01" w:rsidRDefault="00A32F15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E45740" w:rsidRPr="00F91D52" w:rsidTr="00C46888">
        <w:trPr>
          <w:trHeight w:val="1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40" w:rsidRPr="00DC65FE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spellStart"/>
            <w:r w:rsidRPr="00DC65FE">
              <w:rPr>
                <w:rFonts w:asciiTheme="minorHAnsi" w:hAnsiTheme="minorHAnsi" w:cstheme="minorHAnsi"/>
                <w:b/>
                <w:sz w:val="14"/>
                <w:szCs w:val="14"/>
              </w:rPr>
              <w:t>Rheumatology</w:t>
            </w:r>
            <w:proofErr w:type="spellEnd"/>
          </w:p>
          <w:p w:rsidR="00E45740" w:rsidRPr="009D627D" w:rsidRDefault="009D627D" w:rsidP="009D627D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D627D">
              <w:rPr>
                <w:rFonts w:asciiTheme="minorHAnsi" w:hAnsiTheme="minorHAnsi" w:cstheme="minorHAnsi"/>
                <w:sz w:val="14"/>
                <w:szCs w:val="14"/>
              </w:rPr>
              <w:t xml:space="preserve">Prof. J. Makowska </w:t>
            </w:r>
            <w:r w:rsidR="00E45740" w:rsidRPr="009D627D">
              <w:rPr>
                <w:rFonts w:asciiTheme="minorHAnsi" w:hAnsiTheme="minorHAnsi" w:cstheme="minorHAnsi"/>
                <w:sz w:val="14"/>
                <w:szCs w:val="14"/>
              </w:rPr>
              <w:t>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15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5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10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9D627D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R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</w:t>
            </w: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eumatology</w:t>
            </w:r>
          </w:p>
          <w:p w:rsidR="00E45740" w:rsidRPr="00D70C01" w:rsidRDefault="009C0561" w:rsidP="00DE0164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113, Żeromskiego St., 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</w:t>
            </w:r>
            <w:r w:rsidR="00747FBB" w:rsidRPr="00747FBB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8F5CE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floor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E4574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(</w:t>
            </w:r>
            <w:r w:rsidR="00747FBB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building 3)</w:t>
            </w:r>
          </w:p>
          <w:p w:rsidR="00E45740" w:rsidRPr="00D70C01" w:rsidRDefault="00E45740" w:rsidP="009D627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9D627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Joanna Makowska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</w:tr>
      <w:tr w:rsidR="00E45740" w:rsidRPr="00D70C01" w:rsidTr="00C46888">
        <w:trPr>
          <w:trHeight w:val="1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  <w:hideMark/>
          </w:tcPr>
          <w:p w:rsidR="00E45740" w:rsidRPr="00D70C01" w:rsidRDefault="00E45740" w:rsidP="00C46888">
            <w:pPr>
              <w:jc w:val="center"/>
              <w:rPr>
                <w:rFonts w:asciiTheme="minorHAnsi" w:hAnsiTheme="minorHAnsi" w:cstheme="minorHAnsi"/>
                <w:b/>
                <w:color w:val="FFFFFF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color w:val="FFFFFF"/>
                <w:sz w:val="14"/>
                <w:szCs w:val="14"/>
              </w:rPr>
              <w:t>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Tuberculosis</w:t>
            </w:r>
          </w:p>
          <w:p w:rsidR="00E45740" w:rsidRPr="00D70C01" w:rsidRDefault="00E45740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A. Antczak MD, PhD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52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  <w:p w:rsidR="00E45740" w:rsidRPr="00D70C01" w:rsidRDefault="00E45740" w:rsidP="00DE0164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16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E45740" w:rsidRPr="00D70C01" w:rsidRDefault="00E45740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36 hrs</w:t>
            </w:r>
            <w:r w:rsidR="006F1F6F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29" w:rsidRPr="00D70C01" w:rsidRDefault="00E45740" w:rsidP="00DE0164">
            <w:pPr>
              <w:rPr>
                <w:rFonts w:asciiTheme="minorHAnsi" w:hAnsiTheme="minorHAnsi" w:cstheme="minorHAnsi"/>
                <w:strike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Department of Pulmonology and Pulmonary Oncology, </w:t>
            </w:r>
            <w:r w:rsidR="009C0561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534492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,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113 Żeromskiego St., </w:t>
            </w:r>
            <w:r w:rsidR="0032365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main building (no.</w:t>
            </w:r>
            <w:r w:rsidR="00641710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3</w:t>
            </w:r>
            <w:r w:rsidR="0032365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)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, 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4</w:t>
            </w:r>
            <w:r w:rsidR="00306F29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="008F5CE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floor</w:t>
            </w:r>
          </w:p>
          <w:p w:rsidR="00385252" w:rsidRPr="00D70C01" w:rsidRDefault="00E45740" w:rsidP="00DE0164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Coordinator – </w:t>
            </w:r>
            <w:r w:rsidR="00251E23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Maciej Ciebiada MD, PhD</w:t>
            </w:r>
          </w:p>
        </w:tc>
      </w:tr>
    </w:tbl>
    <w:p w:rsidR="0033547E" w:rsidRPr="00D70C01" w:rsidRDefault="0033547E">
      <w:pPr>
        <w:rPr>
          <w:sz w:val="14"/>
          <w:szCs w:val="14"/>
          <w:lang w:val="en-US"/>
        </w:rPr>
      </w:pPr>
    </w:p>
    <w:p w:rsidR="00C77656" w:rsidRPr="00D70C01" w:rsidRDefault="00C77656">
      <w:pPr>
        <w:rPr>
          <w:sz w:val="14"/>
          <w:szCs w:val="14"/>
          <w:lang w:val="en-US"/>
        </w:rPr>
      </w:pPr>
    </w:p>
    <w:tbl>
      <w:tblPr>
        <w:tblW w:w="11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709"/>
        <w:gridCol w:w="1843"/>
        <w:gridCol w:w="5700"/>
      </w:tblGrid>
      <w:tr w:rsidR="004663BE" w:rsidRPr="00F91D52" w:rsidTr="00EF0EFE">
        <w:tc>
          <w:tcPr>
            <w:tcW w:w="11195" w:type="dxa"/>
            <w:gridSpan w:val="5"/>
            <w:shd w:val="clear" w:color="auto" w:fill="C6D9F1"/>
          </w:tcPr>
          <w:p w:rsidR="004663BE" w:rsidRPr="00D70C01" w:rsidRDefault="00102DB6" w:rsidP="00834A0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PEDIATRICS</w:t>
            </w:r>
          </w:p>
          <w:p w:rsidR="004663BE" w:rsidRPr="00D70C01" w:rsidRDefault="004663BE" w:rsidP="00834A03">
            <w:pPr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MAIN COORDINATOR: PROF. W. MŁYNARSKI MD, PHD</w:t>
            </w:r>
          </w:p>
        </w:tc>
      </w:tr>
      <w:tr w:rsidR="004663BE" w:rsidRPr="00D70C01" w:rsidTr="00C77656">
        <w:trPr>
          <w:trHeight w:val="1044"/>
        </w:trPr>
        <w:tc>
          <w:tcPr>
            <w:tcW w:w="534" w:type="dxa"/>
            <w:shd w:val="clear" w:color="auto" w:fill="CCFF99"/>
            <w:vAlign w:val="center"/>
          </w:tcPr>
          <w:p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N</w:t>
            </w:r>
          </w:p>
        </w:tc>
        <w:tc>
          <w:tcPr>
            <w:tcW w:w="2409" w:type="dxa"/>
            <w:vAlign w:val="center"/>
          </w:tcPr>
          <w:p w:rsidR="004663BE" w:rsidRPr="00D70C01" w:rsidRDefault="004663BE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Neonatology</w:t>
            </w:r>
            <w:proofErr w:type="spellEnd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4663BE" w:rsidRPr="00D70C01" w:rsidRDefault="004663BE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Prof. </w:t>
            </w:r>
            <w:r w:rsidR="006936BB" w:rsidRPr="00D70C01">
              <w:rPr>
                <w:rFonts w:asciiTheme="minorHAnsi" w:hAnsiTheme="minorHAnsi" w:cstheme="minorHAnsi"/>
                <w:sz w:val="14"/>
                <w:szCs w:val="14"/>
              </w:rPr>
              <w:t>M. Tkaczyk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MD, PhD </w:t>
            </w:r>
          </w:p>
          <w:p w:rsidR="004663BE" w:rsidRPr="00D70C01" w:rsidRDefault="00A87A49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Malwina Pietrzykowska-Kuncman MD, </w:t>
            </w:r>
            <w:proofErr w:type="spellStart"/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PhD</w:t>
            </w:r>
            <w:proofErr w:type="spellEnd"/>
          </w:p>
        </w:tc>
        <w:tc>
          <w:tcPr>
            <w:tcW w:w="709" w:type="dxa"/>
            <w:vAlign w:val="center"/>
          </w:tcPr>
          <w:p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24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3" w:type="dxa"/>
            <w:vAlign w:val="center"/>
          </w:tcPr>
          <w:p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8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16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700" w:type="dxa"/>
          </w:tcPr>
          <w:p w:rsidR="00A87A49" w:rsidRPr="00D70C01" w:rsidRDefault="006936BB" w:rsidP="00A87A49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Pediatrics Nephrology &amp; Immunology, </w:t>
            </w:r>
            <w:r w:rsidR="00A87A49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Department of Neonatal Intensive Care and Congenital </w:t>
            </w:r>
            <w:r w:rsidR="00D44EF8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Malformations</w:t>
            </w:r>
            <w:r w:rsidR="00A87A49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.</w:t>
            </w:r>
          </w:p>
          <w:p w:rsidR="006936BB" w:rsidRPr="00D70C01" w:rsidRDefault="006936BB" w:rsidP="006936BB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Polish Mother’s Memorial Hospital - Research Institute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281/289 Rzgowska St., building B, </w:t>
            </w:r>
            <w:r w:rsidR="00A87A4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</w:t>
            </w:r>
            <w:r w:rsidR="00A87A49"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nd</w:t>
            </w:r>
            <w:r w:rsidR="00A87A4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 floor – level “2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” (first building of the ho</w:t>
            </w:r>
            <w:bookmarkStart w:id="0" w:name="_GoBack"/>
            <w:bookmarkEnd w:id="0"/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spita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 complex going from the city)</w:t>
            </w:r>
          </w:p>
          <w:p w:rsidR="006936BB" w:rsidRPr="00D70C01" w:rsidRDefault="006936BB" w:rsidP="006936BB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Marcin Tkaczyk MD, PhD </w:t>
            </w:r>
          </w:p>
          <w:p w:rsidR="00A87A49" w:rsidRPr="00D70C01" w:rsidRDefault="00A87A49" w:rsidP="00A87A49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Contact Person: Malwina Pietrzykowska-Kuncman MD, PhD: malwina.pietrzykowska-kuncman@umed.lodz.pl</w:t>
            </w:r>
          </w:p>
          <w:p w:rsidR="00A87A49" w:rsidRPr="00D70C01" w:rsidRDefault="00A87A49" w:rsidP="00A87A49">
            <w:pPr>
              <w:rPr>
                <w:rFonts w:asciiTheme="minorHAnsi" w:hAnsiTheme="minorHAnsi" w:cstheme="minorHAnsi"/>
                <w:sz w:val="14"/>
                <w:szCs w:val="14"/>
                <w:u w:val="single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u w:val="single"/>
                <w:lang w:val="en-US"/>
              </w:rPr>
              <w:t xml:space="preserve">First Classes: </w:t>
            </w:r>
            <w:r w:rsidR="00C77656" w:rsidRPr="00D70C01">
              <w:rPr>
                <w:rFonts w:asciiTheme="minorHAnsi" w:hAnsiTheme="minorHAnsi" w:cstheme="minorHAnsi"/>
                <w:sz w:val="14"/>
                <w:szCs w:val="14"/>
                <w:u w:val="single"/>
                <w:lang w:val="en-US"/>
              </w:rPr>
              <w:t>Building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u w:val="single"/>
                <w:lang w:val="en-US"/>
              </w:rPr>
              <w:t xml:space="preserve"> B (pediatrics) Level 2. Neonatology Unit. </w:t>
            </w:r>
          </w:p>
        </w:tc>
      </w:tr>
      <w:tr w:rsidR="004663BE" w:rsidRPr="00F91D52" w:rsidTr="00C77656">
        <w:trPr>
          <w:trHeight w:val="904"/>
        </w:trPr>
        <w:tc>
          <w:tcPr>
            <w:tcW w:w="534" w:type="dxa"/>
            <w:shd w:val="clear" w:color="auto" w:fill="800000"/>
            <w:vAlign w:val="center"/>
          </w:tcPr>
          <w:p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C</w:t>
            </w:r>
          </w:p>
        </w:tc>
        <w:tc>
          <w:tcPr>
            <w:tcW w:w="2409" w:type="dxa"/>
            <w:vAlign w:val="center"/>
          </w:tcPr>
          <w:p w:rsidR="00E75237" w:rsidRPr="00D70C01" w:rsidRDefault="004663BE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Pediatric Cardiology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  <w:p w:rsidR="004663BE" w:rsidRPr="00D70C01" w:rsidRDefault="004663BE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&amp; </w:t>
            </w: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Rheumatology</w:t>
            </w:r>
          </w:p>
          <w:p w:rsidR="004663BE" w:rsidRPr="009D627D" w:rsidRDefault="004663BE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D627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Prof. </w:t>
            </w:r>
            <w:r w:rsidR="00BD1130" w:rsidRPr="009D627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E. Smolewska</w:t>
            </w:r>
            <w:r w:rsidRPr="009D627D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 MD, PhD</w:t>
            </w:r>
          </w:p>
        </w:tc>
        <w:tc>
          <w:tcPr>
            <w:tcW w:w="709" w:type="dxa"/>
            <w:vAlign w:val="center"/>
          </w:tcPr>
          <w:p w:rsidR="004663BE" w:rsidRPr="00D70C01" w:rsidRDefault="00DC65F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32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3" w:type="dxa"/>
            <w:vAlign w:val="center"/>
          </w:tcPr>
          <w:p w:rsidR="004663BE" w:rsidRPr="00D70C01" w:rsidRDefault="004663B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lectures – 6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,</w:t>
            </w:r>
          </w:p>
          <w:p w:rsidR="004663BE" w:rsidRPr="00D70C01" w:rsidRDefault="00D15749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classes – </w:t>
            </w:r>
            <w:r w:rsidR="000647C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9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4663BE" w:rsidRPr="00D70C01" w:rsidRDefault="00D15749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clinical classes – </w:t>
            </w:r>
            <w:r w:rsidR="000647C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17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4663B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</w:tc>
        <w:tc>
          <w:tcPr>
            <w:tcW w:w="5700" w:type="dxa"/>
          </w:tcPr>
          <w:p w:rsidR="0033547E" w:rsidRPr="00D70C01" w:rsidRDefault="0033547E" w:rsidP="00C279A6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GB"/>
              </w:rPr>
              <w:t>Lectures</w:t>
            </w:r>
          </w:p>
          <w:p w:rsidR="004663BE" w:rsidRPr="00D70C01" w:rsidRDefault="004663BE" w:rsidP="00C279A6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Department of Pediatric Cardiology &amp; Rheumatology, M. Konopnicka University Hospital No 4, 36/50 Sporna St., </w:t>
            </w:r>
          </w:p>
          <w:p w:rsidR="004663BE" w:rsidRPr="00D70C01" w:rsidRDefault="004663BE" w:rsidP="00C279A6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Prof. </w:t>
            </w:r>
            <w:r w:rsidR="00CB69A2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Elż</w:t>
            </w:r>
            <w:r w:rsidR="00544BCF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bieta Smolewska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MD, PhD</w:t>
            </w:r>
          </w:p>
          <w:p w:rsidR="004663BE" w:rsidRPr="00D70C01" w:rsidRDefault="004663BE" w:rsidP="00C279A6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Contact Person: </w:t>
            </w:r>
            <w:r w:rsidR="000647C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Agnieszka Zygmunt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MD, PhD</w:t>
            </w:r>
          </w:p>
          <w:p w:rsidR="001E67A2" w:rsidRPr="00D70C01" w:rsidRDefault="004663BE" w:rsidP="00C279A6">
            <w:pPr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/>
              </w:rPr>
              <w:t>First meeting –</w:t>
            </w:r>
            <w:r w:rsidR="00324592" w:rsidRPr="00D70C01"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/>
              </w:rPr>
              <w:t xml:space="preserve"> 8.30 a.m.  Entrance G</w:t>
            </w:r>
            <w:r w:rsidR="00C279A6" w:rsidRPr="00D70C01"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/>
              </w:rPr>
              <w:t xml:space="preserve">, Students must have their ID. </w:t>
            </w:r>
          </w:p>
          <w:p w:rsidR="00C279A6" w:rsidRPr="00D70C01" w:rsidRDefault="00C279A6" w:rsidP="00C279A6">
            <w:pPr>
              <w:spacing w:line="259" w:lineRule="auto"/>
              <w:rPr>
                <w:rFonts w:asciiTheme="minorHAnsi" w:eastAsiaTheme="minorHAnsi" w:hAnsiTheme="minorHAnsi" w:cstheme="minorHAnsi"/>
                <w:b/>
                <w:color w:val="FF0000"/>
                <w:sz w:val="14"/>
                <w:szCs w:val="14"/>
                <w:lang w:val="en-US" w:eastAsia="en-US"/>
              </w:rPr>
            </w:pPr>
            <w:r w:rsidRPr="00D70C01">
              <w:rPr>
                <w:rFonts w:asciiTheme="minorHAnsi" w:eastAsiaTheme="minorHAnsi" w:hAnsiTheme="minorHAnsi" w:cstheme="minorHAnsi"/>
                <w:b/>
                <w:color w:val="FF0000"/>
                <w:sz w:val="14"/>
                <w:szCs w:val="14"/>
                <w:highlight w:val="yellow"/>
                <w:lang w:val="en-US" w:eastAsia="en-US"/>
              </w:rPr>
              <w:t>Changing rooms: level -1, lockers, with the use of a programmed student ID</w:t>
            </w:r>
          </w:p>
        </w:tc>
      </w:tr>
      <w:tr w:rsidR="0093144B" w:rsidRPr="00D70C01" w:rsidTr="00C77656">
        <w:tc>
          <w:tcPr>
            <w:tcW w:w="534" w:type="dxa"/>
            <w:shd w:val="clear" w:color="auto" w:fill="339966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G</w:t>
            </w:r>
          </w:p>
        </w:tc>
        <w:tc>
          <w:tcPr>
            <w:tcW w:w="2409" w:type="dxa"/>
            <w:vAlign w:val="center"/>
          </w:tcPr>
          <w:p w:rsidR="0093144B" w:rsidRPr="00D70C01" w:rsidRDefault="0093144B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Pediatric Gastroenterology </w:t>
            </w:r>
          </w:p>
          <w:p w:rsidR="0093144B" w:rsidRPr="00D70C01" w:rsidRDefault="0093144B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&amp; </w:t>
            </w:r>
            <w:proofErr w:type="spellStart"/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Allergology</w:t>
            </w:r>
            <w:proofErr w:type="spellEnd"/>
          </w:p>
          <w:p w:rsidR="0093144B" w:rsidRPr="00D70C01" w:rsidRDefault="0093144B" w:rsidP="003C1D52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Prof. E. </w:t>
            </w:r>
            <w:proofErr w:type="spellStart"/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Toporowska</w:t>
            </w:r>
            <w:proofErr w:type="spellEnd"/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-</w:t>
            </w:r>
          </w:p>
          <w:p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-Kowalska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  <w:tc>
          <w:tcPr>
            <w:tcW w:w="709" w:type="dxa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40 hrs.</w:t>
            </w:r>
          </w:p>
        </w:tc>
        <w:tc>
          <w:tcPr>
            <w:tcW w:w="1843" w:type="dxa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 20 hrs.;</w:t>
            </w:r>
          </w:p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20 hrs.</w:t>
            </w:r>
          </w:p>
        </w:tc>
        <w:tc>
          <w:tcPr>
            <w:tcW w:w="5700" w:type="dxa"/>
          </w:tcPr>
          <w:p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Department of Pediatric Gastroenterology, Allergy and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Nutrition 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M. Konopnicka University Hospital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No 4,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36/50 Sporna St., 2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GB"/>
              </w:rPr>
              <w:t>nd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floor</w:t>
            </w:r>
          </w:p>
          <w:p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Ewa Toporowska-Kowalska MD, PhD 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 Marzena Funkowicz MD, PhD</w:t>
            </w:r>
          </w:p>
          <w:p w:rsidR="0093144B" w:rsidRPr="00D70C01" w:rsidRDefault="0093144B" w:rsidP="00A14995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First meeting – 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1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vertAlign w:val="superscript"/>
                <w:lang w:val="en-US"/>
              </w:rPr>
              <w:t>st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 xml:space="preserve"> floor, Department VIII, staircase B.</w:t>
            </w:r>
          </w:p>
          <w:p w:rsidR="00481992" w:rsidRPr="00D70C01" w:rsidRDefault="007E5933" w:rsidP="00A14995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Clinical Classes start at 8.30</w:t>
            </w:r>
          </w:p>
        </w:tc>
      </w:tr>
      <w:tr w:rsidR="0093144B" w:rsidRPr="00F91D52" w:rsidTr="00C77656">
        <w:trPr>
          <w:trHeight w:val="1084"/>
        </w:trPr>
        <w:tc>
          <w:tcPr>
            <w:tcW w:w="534" w:type="dxa"/>
            <w:shd w:val="clear" w:color="auto" w:fill="FF00FF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L</w:t>
            </w:r>
          </w:p>
        </w:tc>
        <w:tc>
          <w:tcPr>
            <w:tcW w:w="2409" w:type="dxa"/>
            <w:vAlign w:val="center"/>
          </w:tcPr>
          <w:p w:rsidR="0093144B" w:rsidRPr="00D70C01" w:rsidRDefault="0093144B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Pediatric Laryngology</w:t>
            </w:r>
          </w:p>
          <w:p w:rsidR="0093144B" w:rsidRPr="00D70C01" w:rsidRDefault="009C1861" w:rsidP="003C1D52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D. Czech </w:t>
            </w:r>
            <w:r w:rsidR="0093144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  <w:tc>
          <w:tcPr>
            <w:tcW w:w="709" w:type="dxa"/>
            <w:vAlign w:val="center"/>
          </w:tcPr>
          <w:p w:rsidR="0093144B" w:rsidRPr="00D70C01" w:rsidRDefault="0093144B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8 hrs.</w:t>
            </w:r>
          </w:p>
        </w:tc>
        <w:tc>
          <w:tcPr>
            <w:tcW w:w="1843" w:type="dxa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 3 hrs.;</w:t>
            </w:r>
          </w:p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5 hrs.</w:t>
            </w:r>
          </w:p>
        </w:tc>
        <w:tc>
          <w:tcPr>
            <w:tcW w:w="5700" w:type="dxa"/>
          </w:tcPr>
          <w:p w:rsidR="0093144B" w:rsidRPr="00D70C01" w:rsidRDefault="0093144B" w:rsidP="004663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4"/>
                <w:szCs w:val="14"/>
                <w:u w:val="single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Pediatric Otorhinolaryngology,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Audiology &amp; Phoniatrics</w:t>
            </w: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M. Konopnicka University Hospital No 4, 36/50 Sporna St., 2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GB"/>
              </w:rPr>
              <w:t>nd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 floor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</w:t>
            </w:r>
            <w:r w:rsidR="009C1861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Dorota Czech MD, PhD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First meeting - second floor, at the entrance to Clinic of Pediatric Otorhinolaryngology, Audiology and Phoniatrics</w:t>
            </w:r>
          </w:p>
        </w:tc>
      </w:tr>
      <w:tr w:rsidR="0093144B" w:rsidRPr="00D70C01" w:rsidTr="00C77656">
        <w:tc>
          <w:tcPr>
            <w:tcW w:w="534" w:type="dxa"/>
            <w:shd w:val="clear" w:color="auto" w:fill="000099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PN</w:t>
            </w:r>
          </w:p>
        </w:tc>
        <w:tc>
          <w:tcPr>
            <w:tcW w:w="2409" w:type="dxa"/>
            <w:vAlign w:val="center"/>
          </w:tcPr>
          <w:p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Pediatric Nephrology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  <w:p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Marcin Tkaczyk MD, PhD</w:t>
            </w:r>
          </w:p>
        </w:tc>
        <w:tc>
          <w:tcPr>
            <w:tcW w:w="709" w:type="dxa"/>
            <w:vAlign w:val="center"/>
          </w:tcPr>
          <w:p w:rsidR="0093144B" w:rsidRPr="00D70C01" w:rsidRDefault="0093144B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33 hrs.</w:t>
            </w:r>
          </w:p>
        </w:tc>
        <w:tc>
          <w:tcPr>
            <w:tcW w:w="1843" w:type="dxa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12 hrs.;</w:t>
            </w:r>
          </w:p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21 hrs.</w:t>
            </w:r>
          </w:p>
        </w:tc>
        <w:tc>
          <w:tcPr>
            <w:tcW w:w="5700" w:type="dxa"/>
          </w:tcPr>
          <w:p w:rsidR="00BA5785" w:rsidRPr="00D70C01" w:rsidRDefault="0093144B" w:rsidP="004663BE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Pediatrics</w:t>
            </w:r>
            <w:r w:rsidR="009C0561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</w:t>
            </w:r>
            <w:r w:rsidR="00D44EF8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Nephrology</w:t>
            </w:r>
            <w:r w:rsidR="00BA5785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 &amp; Immunology, 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Polish Mother’s Memorial Hospital - Research Institute</w:t>
            </w: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 xml:space="preserve">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281/289 Rzgowska St., building B, ground floor – level “0” (first building of the hospita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l complex going from the city)</w:t>
            </w:r>
          </w:p>
          <w:p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2316D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Marcin Tkaczyk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MD, PhD 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lastRenderedPageBreak/>
              <w:t>Contact person: Prof. Marcin Tkaczyk MD, PhD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First meeting – building B (Pediatrics), level “O”, Dialysis Station, </w:t>
            </w:r>
          </w:p>
          <w:p w:rsidR="00AF4868" w:rsidRPr="00D70C01" w:rsidRDefault="0093144B" w:rsidP="004663BE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room 3</w:t>
            </w:r>
          </w:p>
        </w:tc>
      </w:tr>
      <w:tr w:rsidR="0093144B" w:rsidRPr="00F91D52" w:rsidTr="00C77656">
        <w:tc>
          <w:tcPr>
            <w:tcW w:w="534" w:type="dxa"/>
            <w:shd w:val="clear" w:color="auto" w:fill="0066FF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FFFF" w:themeColor="background1"/>
                <w:sz w:val="14"/>
                <w:szCs w:val="14"/>
                <w:lang w:val="en-US"/>
              </w:rPr>
              <w:lastRenderedPageBreak/>
              <w:t>S</w:t>
            </w:r>
          </w:p>
        </w:tc>
        <w:tc>
          <w:tcPr>
            <w:tcW w:w="2409" w:type="dxa"/>
            <w:vAlign w:val="center"/>
          </w:tcPr>
          <w:p w:rsidR="0093144B" w:rsidRPr="00D70C01" w:rsidRDefault="0093144B" w:rsidP="003C1D52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spellStart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Pediatric</w:t>
            </w:r>
            <w:proofErr w:type="spellEnd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proofErr w:type="spellStart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Surgery</w:t>
            </w:r>
            <w:proofErr w:type="spellEnd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Prof. J. Niedzielski </w:t>
            </w: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MD, PhD</w:t>
            </w:r>
          </w:p>
        </w:tc>
        <w:tc>
          <w:tcPr>
            <w:tcW w:w="709" w:type="dxa"/>
            <w:vAlign w:val="center"/>
          </w:tcPr>
          <w:p w:rsidR="0093144B" w:rsidRPr="00D70C01" w:rsidRDefault="0093144B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24 hrs.</w:t>
            </w:r>
          </w:p>
        </w:tc>
        <w:tc>
          <w:tcPr>
            <w:tcW w:w="1843" w:type="dxa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6 hrs.;</w:t>
            </w:r>
          </w:p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18 hrs.;</w:t>
            </w:r>
          </w:p>
        </w:tc>
        <w:tc>
          <w:tcPr>
            <w:tcW w:w="5700" w:type="dxa"/>
          </w:tcPr>
          <w:p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Pediatric Surgery &amp; Urology, M. Konopnicka University Hospital No 4,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36/50 Spo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rna St., ground  floor, room 41</w:t>
            </w:r>
          </w:p>
          <w:p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J. Niedzielski MD, PhD 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 Piotr Kucharski MD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First meeting – ground floor, room 41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</w:tc>
      </w:tr>
      <w:tr w:rsidR="0093144B" w:rsidRPr="00D70C01" w:rsidTr="00C77656">
        <w:trPr>
          <w:trHeight w:val="645"/>
        </w:trPr>
        <w:tc>
          <w:tcPr>
            <w:tcW w:w="534" w:type="dxa"/>
            <w:shd w:val="clear" w:color="auto" w:fill="00FFFF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</w:t>
            </w:r>
          </w:p>
        </w:tc>
        <w:tc>
          <w:tcPr>
            <w:tcW w:w="2409" w:type="dxa"/>
            <w:vAlign w:val="center"/>
          </w:tcPr>
          <w:p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Pediatrics</w:t>
            </w:r>
            <w:proofErr w:type="spellEnd"/>
          </w:p>
          <w:p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Prof. W. Młynarski MD, PhD</w:t>
            </w:r>
          </w:p>
        </w:tc>
        <w:tc>
          <w:tcPr>
            <w:tcW w:w="709" w:type="dxa"/>
            <w:vAlign w:val="center"/>
          </w:tcPr>
          <w:p w:rsidR="0093144B" w:rsidRPr="00D70C01" w:rsidRDefault="009E183E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42</w:t>
            </w:r>
            <w:r w:rsidR="0093144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hrs.</w:t>
            </w:r>
          </w:p>
        </w:tc>
        <w:tc>
          <w:tcPr>
            <w:tcW w:w="1843" w:type="dxa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classes – </w:t>
            </w:r>
            <w:r w:rsidR="009E183E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12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hrs.;</w:t>
            </w:r>
          </w:p>
          <w:p w:rsidR="0093144B" w:rsidRPr="00D70C01" w:rsidRDefault="009E183E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30</w:t>
            </w:r>
            <w:r w:rsidR="0093144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hrs.</w:t>
            </w:r>
          </w:p>
        </w:tc>
        <w:tc>
          <w:tcPr>
            <w:tcW w:w="5700" w:type="dxa"/>
          </w:tcPr>
          <w:p w:rsidR="005B1C05" w:rsidRPr="00D70C01" w:rsidRDefault="0093144B" w:rsidP="005B1C05">
            <w:pPr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Department of Pediatrics, Oncology &amp; Hematology, </w:t>
            </w:r>
          </w:p>
          <w:p w:rsidR="005B1C05" w:rsidRPr="00D70C01" w:rsidRDefault="005B1C05" w:rsidP="005B1C05">
            <w:pPr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Central Teaching Hospital, 251 Pomorska  St.11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&amp; 15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vertAlign w:val="superscript"/>
                <w:lang w:val="en-US"/>
              </w:rPr>
              <w:t>th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floor </w:t>
            </w:r>
          </w:p>
          <w:p w:rsidR="0093144B" w:rsidRPr="00D70C01" w:rsidRDefault="0093144B" w:rsidP="004663B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Head of Department: Prof. Wojciech Młynarski MD, PhD </w:t>
            </w:r>
          </w:p>
          <w:p w:rsidR="0093144B" w:rsidRPr="00D70C01" w:rsidRDefault="0093144B" w:rsidP="004663BE">
            <w:pPr>
              <w:rPr>
                <w:rFonts w:asciiTheme="minorHAnsi" w:hAnsiTheme="minorHAnsi" w:cstheme="minorHAnsi"/>
                <w:i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Contact person: </w:t>
            </w:r>
            <w:r w:rsidR="003F4DDA" w:rsidRPr="00D70C01">
              <w:rPr>
                <w:rFonts w:asciiTheme="minorHAnsi" w:hAnsiTheme="minorHAnsi" w:cstheme="minorHAnsi"/>
                <w:sz w:val="14"/>
                <w:szCs w:val="14"/>
              </w:rPr>
              <w:t>Tomasz Górski MA</w:t>
            </w:r>
            <w:r w:rsidR="003B7965"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 - </w:t>
            </w:r>
            <w:r w:rsidR="003B7965" w:rsidRPr="00D70C01">
              <w:rPr>
                <w:rFonts w:asciiTheme="minorHAnsi" w:hAnsiTheme="minorHAnsi" w:cstheme="minorHAnsi"/>
                <w:i/>
                <w:sz w:val="14"/>
                <w:szCs w:val="14"/>
                <w:shd w:val="clear" w:color="auto" w:fill="FFFFFF"/>
              </w:rPr>
              <w:t xml:space="preserve">tomasz.gorski@umed.lodz.pl; </w:t>
            </w:r>
          </w:p>
        </w:tc>
      </w:tr>
      <w:tr w:rsidR="0093144B" w:rsidRPr="00F91D52" w:rsidTr="00C77656">
        <w:trPr>
          <w:trHeight w:val="934"/>
        </w:trPr>
        <w:tc>
          <w:tcPr>
            <w:tcW w:w="534" w:type="dxa"/>
            <w:shd w:val="clear" w:color="auto" w:fill="FF7C80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PD</w:t>
            </w:r>
          </w:p>
        </w:tc>
        <w:tc>
          <w:tcPr>
            <w:tcW w:w="2409" w:type="dxa"/>
            <w:vAlign w:val="center"/>
          </w:tcPr>
          <w:p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Pediatric</w:t>
            </w:r>
            <w:proofErr w:type="spellEnd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proofErr w:type="spellStart"/>
            <w:r w:rsidRPr="00D70C01">
              <w:rPr>
                <w:rFonts w:asciiTheme="minorHAnsi" w:hAnsiTheme="minorHAnsi" w:cstheme="minorHAnsi"/>
                <w:b/>
                <w:sz w:val="14"/>
                <w:szCs w:val="14"/>
              </w:rPr>
              <w:t>Diabetology</w:t>
            </w:r>
            <w:proofErr w:type="spellEnd"/>
          </w:p>
          <w:p w:rsidR="0093144B" w:rsidRPr="00D70C01" w:rsidRDefault="0093144B" w:rsidP="003C1D52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Prof. A. Szadkowska MD, PhD</w:t>
            </w:r>
          </w:p>
        </w:tc>
        <w:tc>
          <w:tcPr>
            <w:tcW w:w="709" w:type="dxa"/>
            <w:vAlign w:val="center"/>
          </w:tcPr>
          <w:p w:rsidR="0093144B" w:rsidRPr="00D70C01" w:rsidRDefault="0093144B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17 </w:t>
            </w:r>
            <w:proofErr w:type="spellStart"/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hrs</w:t>
            </w:r>
            <w:proofErr w:type="spellEnd"/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  <w:tc>
          <w:tcPr>
            <w:tcW w:w="1843" w:type="dxa"/>
            <w:vAlign w:val="center"/>
          </w:tcPr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5 hrs.;</w:t>
            </w:r>
          </w:p>
          <w:p w:rsidR="0093144B" w:rsidRPr="00D70C01" w:rsidRDefault="0093144B" w:rsidP="00C7765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12 hrs.,</w:t>
            </w:r>
          </w:p>
        </w:tc>
        <w:tc>
          <w:tcPr>
            <w:tcW w:w="5700" w:type="dxa"/>
          </w:tcPr>
          <w:p w:rsidR="0093144B" w:rsidRPr="00D70C01" w:rsidRDefault="0093144B" w:rsidP="004663BE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Pediatrics, Diabetology, Endocrinology &amp; Nephrology</w:t>
            </w:r>
          </w:p>
          <w:p w:rsidR="0093144B" w:rsidRPr="00D70C01" w:rsidRDefault="0093144B" w:rsidP="00BD10AD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M. Konopnicka University Hospital No 4,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36/50 Sporna St., </w:t>
            </w:r>
          </w:p>
          <w:p w:rsidR="0093144B" w:rsidRPr="00D70C01" w:rsidRDefault="00D44EF8" w:rsidP="00BD10AD">
            <w:pPr>
              <w:rPr>
                <w:rFonts w:asciiTheme="minorHAnsi" w:hAnsiTheme="minorHAnsi" w:cstheme="minorHAnsi"/>
                <w:sz w:val="14"/>
                <w:szCs w:val="14"/>
                <w:lang w:val="en-GB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 xml:space="preserve">Head of Department: Prof. </w:t>
            </w:r>
            <w:r w:rsidR="0093144B" w:rsidRPr="00D70C01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Agnieszka Szadkowska MD, PhD</w:t>
            </w:r>
          </w:p>
          <w:p w:rsidR="0093144B" w:rsidRPr="00D70C01" w:rsidRDefault="0093144B" w:rsidP="007734EB">
            <w:pPr>
              <w:rPr>
                <w:rFonts w:asciiTheme="minorHAnsi" w:hAnsiTheme="minorHAnsi" w:cstheme="minorHAnsi"/>
                <w:sz w:val="14"/>
                <w:szCs w:val="14"/>
                <w:highlight w:val="yellow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Contact person:</w:t>
            </w:r>
            <w:r w:rsidRPr="00D70C01"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  <w:t xml:space="preserve"> </w:t>
            </w:r>
            <w:r w:rsidR="007734E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Anna Hogendorf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 PhD </w:t>
            </w:r>
          </w:p>
        </w:tc>
      </w:tr>
    </w:tbl>
    <w:p w:rsidR="001339F3" w:rsidRPr="00D70C01" w:rsidRDefault="001339F3">
      <w:pPr>
        <w:rPr>
          <w:sz w:val="14"/>
          <w:szCs w:val="14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404"/>
        <w:gridCol w:w="711"/>
        <w:gridCol w:w="1847"/>
        <w:gridCol w:w="5670"/>
      </w:tblGrid>
      <w:tr w:rsidR="007135D9" w:rsidRPr="00F91D52" w:rsidTr="007967DA">
        <w:tc>
          <w:tcPr>
            <w:tcW w:w="533" w:type="dxa"/>
            <w:shd w:val="clear" w:color="auto" w:fill="008000"/>
            <w:vAlign w:val="center"/>
          </w:tcPr>
          <w:p w:rsidR="007135D9" w:rsidRPr="00D70C01" w:rsidRDefault="007135D9" w:rsidP="00C77656">
            <w:pPr>
              <w:tabs>
                <w:tab w:val="center" w:pos="159"/>
              </w:tabs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G</w:t>
            </w:r>
          </w:p>
        </w:tc>
        <w:tc>
          <w:tcPr>
            <w:tcW w:w="2404" w:type="dxa"/>
            <w:vAlign w:val="center"/>
          </w:tcPr>
          <w:p w:rsidR="007135D9" w:rsidRPr="00D70C01" w:rsidRDefault="007135D9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Geriatrics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</w:p>
          <w:p w:rsidR="007135D9" w:rsidRPr="00D70C01" w:rsidRDefault="007135D9" w:rsidP="003C1D52">
            <w:pPr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M. Broncel MD, PhD</w:t>
            </w:r>
          </w:p>
        </w:tc>
        <w:tc>
          <w:tcPr>
            <w:tcW w:w="711" w:type="dxa"/>
            <w:vAlign w:val="center"/>
          </w:tcPr>
          <w:p w:rsidR="007135D9" w:rsidRPr="00D70C01" w:rsidRDefault="007135D9" w:rsidP="00834A03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24 hrs</w:t>
            </w:r>
            <w:r w:rsidR="00CF081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:rsidR="007135D9" w:rsidRPr="00D70C01" w:rsidRDefault="007135D9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9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7135D9" w:rsidRPr="00D70C01" w:rsidRDefault="007135D9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15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:rsidR="007135D9" w:rsidRPr="00D70C01" w:rsidRDefault="007135D9" w:rsidP="007135D9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Internal Medicine and Clinical Pharmacology</w:t>
            </w:r>
          </w:p>
          <w:p w:rsidR="007135D9" w:rsidRPr="00D70C01" w:rsidRDefault="007135D9" w:rsidP="007135D9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1/5 Kniaziewicza St.; 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Biegański Hospital</w:t>
            </w:r>
          </w:p>
          <w:p w:rsidR="007135D9" w:rsidRPr="00D70C01" w:rsidRDefault="007135D9" w:rsidP="007135D9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Coordinator –Paulina </w:t>
            </w:r>
            <w:r w:rsidR="008D1185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Gorzelak-Pabiś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MD,  PhD</w:t>
            </w:r>
          </w:p>
          <w:p w:rsidR="00A87389" w:rsidRPr="00D70C01" w:rsidRDefault="00826BFC" w:rsidP="00FB515E">
            <w:pPr>
              <w:shd w:val="clear" w:color="auto" w:fill="FFFFFF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1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vertAlign w:val="superscript"/>
                <w:lang w:val="en-US"/>
              </w:rPr>
              <w:t>st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meeting – Pavilion H, didactic room </w:t>
            </w:r>
          </w:p>
        </w:tc>
      </w:tr>
      <w:tr w:rsidR="007135D9" w:rsidRPr="00F91D52" w:rsidTr="007967DA">
        <w:tc>
          <w:tcPr>
            <w:tcW w:w="533" w:type="dxa"/>
            <w:shd w:val="clear" w:color="auto" w:fill="FF66CC"/>
            <w:vAlign w:val="center"/>
          </w:tcPr>
          <w:p w:rsidR="007135D9" w:rsidRPr="00D70C01" w:rsidRDefault="007135D9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R</w:t>
            </w:r>
          </w:p>
        </w:tc>
        <w:tc>
          <w:tcPr>
            <w:tcW w:w="2404" w:type="dxa"/>
            <w:vAlign w:val="center"/>
          </w:tcPr>
          <w:p w:rsidR="007135D9" w:rsidRPr="00D70C01" w:rsidRDefault="000C5291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 xml:space="preserve">Radiology </w:t>
            </w:r>
          </w:p>
          <w:p w:rsidR="007135D9" w:rsidRPr="00D70C01" w:rsidRDefault="007135D9" w:rsidP="003C1D52">
            <w:pPr>
              <w:rPr>
                <w:rFonts w:asciiTheme="minorHAnsi" w:hAnsiTheme="minorHAnsi" w:cstheme="minorHAnsi"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A. Majos MD, PhD</w:t>
            </w:r>
          </w:p>
        </w:tc>
        <w:tc>
          <w:tcPr>
            <w:tcW w:w="711" w:type="dxa"/>
            <w:vAlign w:val="center"/>
          </w:tcPr>
          <w:p w:rsidR="007135D9" w:rsidRPr="00D70C01" w:rsidRDefault="008E7A3A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70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CF081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:rsidR="007135D9" w:rsidRPr="00D70C01" w:rsidRDefault="008E7A3A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14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7135D9" w:rsidRPr="00D70C01" w:rsidRDefault="008E7A3A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56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:rsidR="007135D9" w:rsidRPr="00D70C01" w:rsidRDefault="00A50A58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Department of Diagnostics and Radiological and Isotope Therapy</w:t>
            </w:r>
            <w:r w:rsidR="007135D9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, 251 Po</w:t>
            </w:r>
            <w:r w:rsidR="0065679C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morska St, build. A1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Head of Department: Prof. Agata Majos  MD, PhD</w:t>
            </w:r>
          </w:p>
          <w:p w:rsidR="009B60DC" w:rsidRPr="00D70C01" w:rsidRDefault="009D18F1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Contact person: </w:t>
            </w:r>
            <w:r w:rsidR="00620004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M. Elgalal MD</w:t>
            </w:r>
            <w:r w:rsidR="0065679C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, PhD</w:t>
            </w:r>
          </w:p>
          <w:p w:rsidR="004C6D60" w:rsidRPr="00D70C01" w:rsidRDefault="009C0561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F0"/>
                <w:sz w:val="14"/>
                <w:szCs w:val="14"/>
                <w:u w:val="single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00B0F0"/>
                <w:sz w:val="14"/>
                <w:szCs w:val="14"/>
                <w:u w:val="single"/>
                <w:lang w:val="en-US"/>
              </w:rPr>
              <w:t>Central Teaching Hospital</w:t>
            </w:r>
            <w:r w:rsidR="004C6D60" w:rsidRPr="00D70C01">
              <w:rPr>
                <w:rFonts w:asciiTheme="minorHAnsi" w:hAnsiTheme="minorHAnsi" w:cstheme="minorHAnsi"/>
                <w:color w:val="00B0F0"/>
                <w:sz w:val="14"/>
                <w:szCs w:val="14"/>
                <w:u w:val="single"/>
                <w:lang w:val="en-US"/>
              </w:rPr>
              <w:t xml:space="preserve">, rooms for each group are given in the Excel timetable </w:t>
            </w:r>
            <w:r w:rsidR="00413DE4" w:rsidRPr="00D70C01">
              <w:rPr>
                <w:rFonts w:asciiTheme="minorHAnsi" w:hAnsiTheme="minorHAnsi" w:cstheme="minorHAnsi"/>
                <w:color w:val="00B0F0"/>
                <w:sz w:val="14"/>
                <w:szCs w:val="14"/>
                <w:u w:val="single"/>
                <w:lang w:val="en-US"/>
              </w:rPr>
              <w:t>or by the lecturer</w:t>
            </w:r>
          </w:p>
          <w:p w:rsidR="004C6D60" w:rsidRPr="00D70C01" w:rsidRDefault="004C6D60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135D9" w:rsidRPr="00F91D52" w:rsidTr="007967DA">
        <w:tc>
          <w:tcPr>
            <w:tcW w:w="533" w:type="dxa"/>
            <w:shd w:val="clear" w:color="auto" w:fill="FF0066"/>
            <w:vAlign w:val="center"/>
          </w:tcPr>
          <w:p w:rsidR="007135D9" w:rsidRPr="00D70C01" w:rsidRDefault="007135D9" w:rsidP="003C1D52">
            <w:pPr>
              <w:tabs>
                <w:tab w:val="center" w:pos="159"/>
              </w:tabs>
              <w:jc w:val="center"/>
              <w:rPr>
                <w:rFonts w:asciiTheme="minorHAnsi" w:hAnsiTheme="minorHAnsi" w:cstheme="minorHAnsi"/>
                <w:b/>
                <w:color w:val="FFFFFF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FFFF"/>
                <w:sz w:val="14"/>
                <w:szCs w:val="14"/>
                <w:lang w:val="en-US"/>
              </w:rPr>
              <w:t>E</w:t>
            </w:r>
          </w:p>
        </w:tc>
        <w:tc>
          <w:tcPr>
            <w:tcW w:w="2404" w:type="dxa"/>
            <w:vAlign w:val="center"/>
          </w:tcPr>
          <w:p w:rsidR="007135D9" w:rsidRPr="00D70C01" w:rsidRDefault="007135D9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>Emergency &amp; Disaster Medicine, Traumatology</w:t>
            </w:r>
          </w:p>
          <w:p w:rsidR="007135D9" w:rsidRPr="009D627D" w:rsidRDefault="007135D9" w:rsidP="007967D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9D627D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Prof. T. Gaszyński MD, PhD</w:t>
            </w:r>
          </w:p>
        </w:tc>
        <w:tc>
          <w:tcPr>
            <w:tcW w:w="711" w:type="dxa"/>
            <w:vAlign w:val="center"/>
          </w:tcPr>
          <w:p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80 hrs</w:t>
            </w:r>
            <w:r w:rsidR="00CF081B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26 hrs</w:t>
            </w:r>
            <w:r w:rsidR="002D3116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;</w:t>
            </w:r>
          </w:p>
          <w:p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54 hrs</w:t>
            </w:r>
            <w:r w:rsidR="002D3116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Department of Emergency &amp; Disaster Medicine</w:t>
            </w:r>
          </w:p>
          <w:p w:rsidR="007135D9" w:rsidRPr="00D70C01" w:rsidRDefault="00115C28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22 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Kopcińskiego St., </w:t>
            </w:r>
            <w:r w:rsidR="00D10D95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 xml:space="preserve">Barlicki </w:t>
            </w:r>
            <w:r w:rsidR="00880237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 xml:space="preserve">teaching </w:t>
            </w:r>
            <w:r w:rsidR="00D10D95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Hospital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Head of Department: Prof. Tomasz Gaszyński MD, PhD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Coordinator: Prof. </w:t>
            </w:r>
            <w:r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Tomasz Gaszyński MD, PhD</w:t>
            </w:r>
          </w:p>
          <w:p w:rsidR="002D67FA" w:rsidRPr="00D70C01" w:rsidRDefault="002D67FA" w:rsidP="00B75E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color w:val="0070C0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color w:val="0070C0"/>
                <w:sz w:val="14"/>
                <w:szCs w:val="14"/>
                <w:highlight w:val="yellow"/>
                <w:lang w:val="en-US"/>
              </w:rPr>
              <w:t>Detailed timetable will be given by the lecturer</w:t>
            </w:r>
          </w:p>
        </w:tc>
      </w:tr>
      <w:tr w:rsidR="007135D9" w:rsidRPr="00F91D52" w:rsidTr="007967DA">
        <w:tc>
          <w:tcPr>
            <w:tcW w:w="533" w:type="dxa"/>
            <w:shd w:val="clear" w:color="auto" w:fill="943634"/>
            <w:vAlign w:val="center"/>
          </w:tcPr>
          <w:p w:rsidR="007135D9" w:rsidRPr="00D70C01" w:rsidRDefault="007135D9" w:rsidP="003C1D52">
            <w:pPr>
              <w:tabs>
                <w:tab w:val="center" w:pos="159"/>
              </w:tabs>
              <w:jc w:val="center"/>
              <w:rPr>
                <w:rFonts w:asciiTheme="minorHAnsi" w:hAnsiTheme="minorHAnsi" w:cstheme="minorHAnsi"/>
                <w:b/>
                <w:color w:val="FFFFFF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FFFF"/>
                <w:sz w:val="14"/>
                <w:szCs w:val="14"/>
                <w:lang w:val="en-US"/>
              </w:rPr>
              <w:t>A</w:t>
            </w:r>
          </w:p>
        </w:tc>
        <w:tc>
          <w:tcPr>
            <w:tcW w:w="2404" w:type="dxa"/>
            <w:vAlign w:val="center"/>
          </w:tcPr>
          <w:p w:rsidR="007135D9" w:rsidRPr="00D70C01" w:rsidRDefault="007135D9" w:rsidP="003C1D52">
            <w:pPr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>Anesthesiology &amp; Intensive Care</w:t>
            </w:r>
          </w:p>
          <w:p w:rsidR="007135D9" w:rsidRPr="009D627D" w:rsidRDefault="007135D9" w:rsidP="007967D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9D627D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Prof. T. </w:t>
            </w:r>
            <w:r w:rsidRPr="009D627D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Gaszyński MD, PhD</w:t>
            </w:r>
          </w:p>
        </w:tc>
        <w:tc>
          <w:tcPr>
            <w:tcW w:w="711" w:type="dxa"/>
            <w:vAlign w:val="center"/>
          </w:tcPr>
          <w:p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60 hrs</w:t>
            </w:r>
            <w:r w:rsidR="00CF081B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10 hrs</w:t>
            </w:r>
            <w:r w:rsidR="002D3116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;</w:t>
            </w:r>
          </w:p>
          <w:p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50 hrs</w:t>
            </w:r>
            <w:r w:rsidR="002D3116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Department of Anesthesiology &amp; Intensive Care</w:t>
            </w:r>
          </w:p>
          <w:p w:rsidR="007135D9" w:rsidRPr="00D70C01" w:rsidRDefault="00115C28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22 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Kopcińskiego St., </w:t>
            </w:r>
            <w:r w:rsidR="007135D9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 xml:space="preserve">Barlicki </w:t>
            </w:r>
            <w:r w:rsidR="00880237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 xml:space="preserve">Teaching </w:t>
            </w:r>
            <w:r w:rsidR="007135D9"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Hospital, ground floor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B246FE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Tomasz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Gaszyński MD, PhD</w:t>
            </w:r>
          </w:p>
          <w:p w:rsidR="00FB515E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Coordinator: Prof. </w:t>
            </w:r>
            <w:r w:rsidRPr="00D70C01"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  <w:t>Tomasz Gaszyński MD, PhD</w:t>
            </w:r>
          </w:p>
          <w:p w:rsidR="00DF36A9" w:rsidRPr="00D70C01" w:rsidRDefault="00DF36A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color w:val="0070C0"/>
                <w:sz w:val="14"/>
                <w:szCs w:val="14"/>
                <w:highlight w:val="yellow"/>
                <w:lang w:val="en-US"/>
              </w:rPr>
              <w:t xml:space="preserve"> Detailed timetable will be given by the lecturer</w:t>
            </w:r>
          </w:p>
        </w:tc>
      </w:tr>
      <w:tr w:rsidR="007135D9" w:rsidRPr="00F91D52" w:rsidTr="007967DA">
        <w:tc>
          <w:tcPr>
            <w:tcW w:w="533" w:type="dxa"/>
            <w:shd w:val="clear" w:color="auto" w:fill="FABF8F"/>
            <w:vAlign w:val="center"/>
          </w:tcPr>
          <w:p w:rsidR="007135D9" w:rsidRPr="00D70C01" w:rsidRDefault="007135D9" w:rsidP="00C7765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</w:t>
            </w:r>
          </w:p>
        </w:tc>
        <w:tc>
          <w:tcPr>
            <w:tcW w:w="2404" w:type="dxa"/>
            <w:vAlign w:val="center"/>
          </w:tcPr>
          <w:p w:rsidR="007135D9" w:rsidRPr="00D70C01" w:rsidRDefault="007135D9" w:rsidP="003C1D52">
            <w:pPr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Family Medicine</w:t>
            </w:r>
          </w:p>
          <w:p w:rsidR="007135D9" w:rsidRPr="00D70C01" w:rsidRDefault="007135D9" w:rsidP="003C1D52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Prof. P. Kardas MD, PhD</w:t>
            </w:r>
          </w:p>
        </w:tc>
        <w:tc>
          <w:tcPr>
            <w:tcW w:w="711" w:type="dxa"/>
            <w:vAlign w:val="center"/>
          </w:tcPr>
          <w:p w:rsidR="007135D9" w:rsidRPr="00D70C01" w:rsidRDefault="000870E4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130 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hrs</w:t>
            </w:r>
            <w:r w:rsidR="00156A5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:rsidR="007135D9" w:rsidRPr="00D70C01" w:rsidRDefault="007135D9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classes – 60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7135D9" w:rsidRPr="00D70C01" w:rsidRDefault="007135D9" w:rsidP="007967D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clinical classes – 70 hrs</w:t>
            </w:r>
            <w:r w:rsidR="002D3116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:rsidR="00B97C2D" w:rsidRPr="00D70C01" w:rsidRDefault="00B97C2D" w:rsidP="00B97C2D">
            <w:pPr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Dep</w:t>
            </w:r>
            <w:r w:rsidR="00115C28"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 xml:space="preserve">artment of Family Medicine, 60 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Narutowicza St.</w:t>
            </w:r>
          </w:p>
          <w:p w:rsidR="00B97C2D" w:rsidRPr="00D70C01" w:rsidRDefault="00B97C2D" w:rsidP="00B97C2D">
            <w:pPr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1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vertAlign w:val="superscript"/>
                <w:lang w:val="en-US"/>
              </w:rPr>
              <w:t>st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 floor in the main building, the door to the right after you enter the main corridor on the 1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vertAlign w:val="superscript"/>
                <w:lang w:val="en-US"/>
              </w:rPr>
              <w:t>st</w:t>
            </w:r>
            <w:r w:rsidRPr="00D70C01">
              <w:rPr>
                <w:rFonts w:asciiTheme="minorHAnsi" w:hAnsiTheme="minorHAnsi" w:cstheme="minorHAnsi"/>
                <w:color w:val="000000"/>
                <w:sz w:val="14"/>
                <w:szCs w:val="14"/>
                <w:lang w:val="en-US"/>
              </w:rPr>
              <w:t> floor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Head of Department: Prof. Przemysław Kardas MD,</w:t>
            </w:r>
            <w:r w:rsidR="00156A5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PhD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Coordinator: </w:t>
            </w:r>
            <w:r w:rsidR="00156A57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Paweł Lewek MD, PhD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highlight w:val="yellow"/>
                <w:lang w:val="en-US"/>
              </w:rPr>
              <w:t xml:space="preserve">For </w:t>
            </w:r>
            <w:r w:rsidR="00D01F8D" w:rsidRPr="00D70C01"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highlight w:val="yellow"/>
                <w:lang w:val="en-US"/>
              </w:rPr>
              <w:t>detailed timetable:</w:t>
            </w:r>
            <w:r w:rsidR="00D01F8D" w:rsidRPr="00D70C01"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lang w:val="en-US"/>
              </w:rPr>
              <w:t xml:space="preserve">  </w:t>
            </w:r>
            <w:r w:rsidRPr="00D70C01">
              <w:rPr>
                <w:rFonts w:asciiTheme="minorHAnsi" w:hAnsiTheme="minorHAnsi" w:cstheme="minorHAnsi"/>
                <w:b/>
                <w:color w:val="0070C0"/>
                <w:sz w:val="14"/>
                <w:szCs w:val="14"/>
                <w:lang w:val="en-US"/>
              </w:rPr>
              <w:t xml:space="preserve"> </w:t>
            </w:r>
          </w:p>
          <w:p w:rsidR="003C1D52" w:rsidRPr="00D70C01" w:rsidRDefault="007F721B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FF"/>
                <w:sz w:val="14"/>
                <w:szCs w:val="14"/>
                <w:u w:val="single"/>
                <w:lang w:val="en-US"/>
              </w:rPr>
            </w:pPr>
            <w:hyperlink r:id="rId6" w:history="1">
              <w:r w:rsidR="00D01F8D" w:rsidRPr="00D70C01">
                <w:rPr>
                  <w:rStyle w:val="Hipercze"/>
                  <w:rFonts w:asciiTheme="minorHAnsi" w:hAnsiTheme="minorHAnsi" w:cstheme="minorHAnsi"/>
                  <w:sz w:val="14"/>
                  <w:szCs w:val="14"/>
                  <w:lang w:val="en-US"/>
                </w:rPr>
                <w:t>http://www.zmr.lodz.pl/index.php/en/curriculum/</w:t>
              </w:r>
            </w:hyperlink>
          </w:p>
        </w:tc>
      </w:tr>
      <w:tr w:rsidR="007135D9" w:rsidRPr="00F91D52" w:rsidTr="00C46888">
        <w:tc>
          <w:tcPr>
            <w:tcW w:w="533" w:type="dxa"/>
            <w:shd w:val="clear" w:color="auto" w:fill="E36C0A"/>
          </w:tcPr>
          <w:p w:rsidR="007135D9" w:rsidRPr="00D70C01" w:rsidRDefault="007135D9" w:rsidP="007135D9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115" w:type="dxa"/>
            <w:gridSpan w:val="2"/>
            <w:shd w:val="clear" w:color="auto" w:fill="E36C0A"/>
          </w:tcPr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 xml:space="preserve">Dermatology &amp; </w:t>
            </w:r>
            <w:proofErr w:type="spellStart"/>
            <w:r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>Venerology</w:t>
            </w:r>
            <w:proofErr w:type="spellEnd"/>
            <w:r w:rsidR="00574DF5" w:rsidRPr="00D70C01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50 </w:t>
            </w:r>
            <w:proofErr w:type="spellStart"/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hrs</w:t>
            </w:r>
            <w:proofErr w:type="spellEnd"/>
            <w:r w:rsid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;</w:t>
            </w:r>
          </w:p>
          <w:p w:rsidR="007135D9" w:rsidRPr="00D70C01" w:rsidRDefault="00D70C01" w:rsidP="007135D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classes – 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16 </w:t>
            </w:r>
            <w:proofErr w:type="spellStart"/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hrs</w:t>
            </w:r>
            <w:proofErr w:type="spellEnd"/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; clinical classes – 34 </w:t>
            </w:r>
            <w:proofErr w:type="spellStart"/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hrs</w:t>
            </w:r>
            <w:proofErr w:type="spellEnd"/>
          </w:p>
        </w:tc>
        <w:tc>
          <w:tcPr>
            <w:tcW w:w="7517" w:type="dxa"/>
            <w:gridSpan w:val="2"/>
            <w:shd w:val="clear" w:color="auto" w:fill="E36C0A"/>
            <w:vAlign w:val="bottom"/>
          </w:tcPr>
          <w:p w:rsidR="007135D9" w:rsidRPr="00D70C01" w:rsidRDefault="007135D9" w:rsidP="00C4688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Coordinator:  Prof. Anna Woźniacka </w:t>
            </w:r>
            <w:proofErr w:type="spellStart"/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MD,</w:t>
            </w:r>
            <w:r w:rsidR="00574DF5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PhD</w:t>
            </w:r>
            <w:proofErr w:type="spellEnd"/>
          </w:p>
        </w:tc>
      </w:tr>
      <w:tr w:rsidR="007135D9" w:rsidRPr="00F91D52" w:rsidTr="00C46888">
        <w:tc>
          <w:tcPr>
            <w:tcW w:w="533" w:type="dxa"/>
            <w:vMerge w:val="restart"/>
            <w:shd w:val="clear" w:color="auto" w:fill="E36C0A"/>
            <w:vAlign w:val="center"/>
          </w:tcPr>
          <w:p w:rsidR="007135D9" w:rsidRPr="00D70C01" w:rsidRDefault="007135D9" w:rsidP="00C4688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  <w:lang w:val="en-US"/>
              </w:rPr>
              <w:t>D</w:t>
            </w:r>
          </w:p>
        </w:tc>
        <w:tc>
          <w:tcPr>
            <w:tcW w:w="2404" w:type="dxa"/>
            <w:vAlign w:val="center"/>
          </w:tcPr>
          <w:p w:rsidR="007135D9" w:rsidRPr="00D70C01" w:rsidRDefault="007135D9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</w:rPr>
              <w:t xml:space="preserve">Prof. A. Woźniacka MD, PhD; </w:t>
            </w:r>
          </w:p>
          <w:p w:rsidR="007135D9" w:rsidRPr="00D70C01" w:rsidRDefault="003C1D52" w:rsidP="003C1D52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(</w:t>
            </w:r>
            <w:r w:rsidR="007135D9"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DW</w:t>
            </w:r>
            <w:r w:rsidRPr="00D70C01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11" w:type="dxa"/>
            <w:vAlign w:val="center"/>
          </w:tcPr>
          <w:p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</w:rPr>
              <w:t xml:space="preserve">22 </w:t>
            </w:r>
            <w:proofErr w:type="spellStart"/>
            <w:r w:rsidRPr="00D70C01">
              <w:rPr>
                <w:rFonts w:asciiTheme="minorHAnsi" w:hAnsiTheme="minorHAnsi" w:cstheme="minorHAnsi"/>
                <w:sz w:val="14"/>
                <w:szCs w:val="14"/>
              </w:rPr>
              <w:t>hrs</w:t>
            </w:r>
            <w:proofErr w:type="spellEnd"/>
            <w:r w:rsidR="000870E4" w:rsidRPr="00D70C0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  <w:tc>
          <w:tcPr>
            <w:tcW w:w="1847" w:type="dxa"/>
            <w:vAlign w:val="center"/>
          </w:tcPr>
          <w:p w:rsidR="007135D9" w:rsidRPr="00D70C01" w:rsidRDefault="007135D9" w:rsidP="00C46888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8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;</w:t>
            </w:r>
          </w:p>
          <w:p w:rsidR="007135D9" w:rsidRPr="00D70C01" w:rsidRDefault="007135D9" w:rsidP="00C46888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14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• Department of Dermatology &amp; Venereology</w:t>
            </w:r>
          </w:p>
          <w:p w:rsidR="007135D9" w:rsidRPr="00D70C01" w:rsidRDefault="009C0561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Teaching Hospital No. 2</w:t>
            </w:r>
            <w:r w:rsidR="00115C28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, 1D </w:t>
            </w:r>
            <w:r w:rsidR="007135D9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Hallera Sq</w:t>
            </w:r>
            <w:r w:rsidR="00FD6290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, Building 6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Head of Department: Prof. Anna Woźniacka MD, PhD</w:t>
            </w:r>
          </w:p>
          <w:p w:rsidR="00FD6290" w:rsidRPr="00D70C01" w:rsidRDefault="00FD6290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color w:val="0070C0"/>
                <w:sz w:val="14"/>
                <w:szCs w:val="14"/>
                <w:lang w:val="en-US"/>
              </w:rPr>
            </w:pPr>
          </w:p>
        </w:tc>
      </w:tr>
      <w:tr w:rsidR="007135D9" w:rsidRPr="00817BCE" w:rsidTr="00C46888">
        <w:trPr>
          <w:trHeight w:val="2033"/>
        </w:trPr>
        <w:tc>
          <w:tcPr>
            <w:tcW w:w="533" w:type="dxa"/>
            <w:vMerge/>
            <w:shd w:val="clear" w:color="auto" w:fill="E36C0A"/>
          </w:tcPr>
          <w:p w:rsidR="007135D9" w:rsidRPr="00D70C01" w:rsidRDefault="007135D9" w:rsidP="007135D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2404" w:type="dxa"/>
            <w:vAlign w:val="center"/>
          </w:tcPr>
          <w:p w:rsidR="007135D9" w:rsidRPr="007F721B" w:rsidRDefault="002431AA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7F721B">
              <w:rPr>
                <w:rFonts w:asciiTheme="minorHAnsi" w:eastAsia="Calibri" w:hAnsiTheme="minorHAnsi" w:cstheme="minorHAnsi"/>
                <w:sz w:val="14"/>
                <w:szCs w:val="14"/>
              </w:rPr>
              <w:t>A</w:t>
            </w:r>
            <w:r w:rsidR="001E7BCA" w:rsidRPr="007F721B">
              <w:rPr>
                <w:rFonts w:asciiTheme="minorHAnsi" w:eastAsia="Calibri" w:hAnsiTheme="minorHAnsi" w:cstheme="minorHAnsi"/>
                <w:sz w:val="14"/>
                <w:szCs w:val="14"/>
              </w:rPr>
              <w:t>.</w:t>
            </w:r>
            <w:r w:rsidRPr="007F721B">
              <w:rPr>
                <w:rFonts w:asciiTheme="minorHAnsi" w:eastAsia="Calibri" w:hAnsiTheme="minorHAnsi" w:cstheme="minorHAnsi"/>
                <w:sz w:val="14"/>
                <w:szCs w:val="14"/>
              </w:rPr>
              <w:t xml:space="preserve"> Słodka </w:t>
            </w:r>
            <w:r w:rsidR="007135D9" w:rsidRPr="007F721B">
              <w:rPr>
                <w:rFonts w:asciiTheme="minorHAnsi" w:eastAsia="Calibri" w:hAnsiTheme="minorHAnsi" w:cstheme="minorHAnsi"/>
                <w:sz w:val="14"/>
                <w:szCs w:val="14"/>
              </w:rPr>
              <w:t>MD, PhD</w:t>
            </w:r>
          </w:p>
          <w:p w:rsidR="007135D9" w:rsidRPr="007F721B" w:rsidRDefault="003C1D52" w:rsidP="003C1D52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7F721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(</w:t>
            </w:r>
            <w:r w:rsidR="007135D9" w:rsidRPr="007F721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DZ</w:t>
            </w:r>
            <w:r w:rsidRPr="007F721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11" w:type="dxa"/>
            <w:vAlign w:val="center"/>
          </w:tcPr>
          <w:p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7 hrs</w:t>
            </w:r>
            <w:r w:rsidR="000870E4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  <w:vAlign w:val="center"/>
          </w:tcPr>
          <w:p w:rsidR="007135D9" w:rsidRPr="00D70C01" w:rsidRDefault="007135D9" w:rsidP="00C46888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2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;</w:t>
            </w:r>
          </w:p>
          <w:p w:rsidR="007135D9" w:rsidRPr="00D70C01" w:rsidRDefault="007135D9" w:rsidP="00C46888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5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:rsidR="007135D9" w:rsidRPr="00817BCE" w:rsidRDefault="00600726" w:rsidP="00817BCE">
            <w:pPr>
              <w:rPr>
                <w:rFonts w:ascii="Segoe UI" w:hAnsi="Segoe UI" w:cs="Segoe UI"/>
                <w:sz w:val="21"/>
                <w:szCs w:val="21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• </w:t>
            </w:r>
            <w:r w:rsidR="002431AA" w:rsidRPr="002431AA">
              <w:rPr>
                <w:rStyle w:val="Pogrubienie"/>
                <w:rFonts w:asciiTheme="minorHAnsi" w:hAnsiTheme="minorHAnsi" w:cstheme="minorHAnsi"/>
                <w:b w:val="0"/>
                <w:sz w:val="14"/>
                <w:szCs w:val="21"/>
                <w:lang w:val="en-US"/>
              </w:rPr>
              <w:t xml:space="preserve">Department of </w:t>
            </w:r>
            <w:proofErr w:type="spellStart"/>
            <w:r w:rsidR="002431AA" w:rsidRPr="002431AA">
              <w:rPr>
                <w:rStyle w:val="Pogrubienie"/>
                <w:rFonts w:asciiTheme="minorHAnsi" w:hAnsiTheme="minorHAnsi" w:cstheme="minorHAnsi"/>
                <w:b w:val="0"/>
                <w:sz w:val="14"/>
                <w:szCs w:val="21"/>
                <w:lang w:val="en-US"/>
              </w:rPr>
              <w:t>Psychodermatology</w:t>
            </w:r>
            <w:proofErr w:type="spellEnd"/>
            <w:r w:rsidR="002431AA" w:rsidRPr="002431AA">
              <w:rPr>
                <w:rStyle w:val="Pogrubienie"/>
                <w:rFonts w:asciiTheme="minorHAnsi" w:hAnsiTheme="minorHAnsi" w:cstheme="minorHAnsi"/>
                <w:b w:val="0"/>
                <w:sz w:val="14"/>
                <w:szCs w:val="21"/>
                <w:lang w:val="en-US"/>
              </w:rPr>
              <w:t xml:space="preserve"> and Skin </w:t>
            </w:r>
            <w:proofErr w:type="spellStart"/>
            <w:r w:rsidR="002431AA" w:rsidRPr="002431AA">
              <w:rPr>
                <w:rStyle w:val="Pogrubienie"/>
                <w:rFonts w:asciiTheme="minorHAnsi" w:hAnsiTheme="minorHAnsi" w:cstheme="minorHAnsi"/>
                <w:b w:val="0"/>
                <w:sz w:val="14"/>
                <w:szCs w:val="21"/>
                <w:lang w:val="en-US"/>
              </w:rPr>
              <w:t>Neuroimmunobiology</w:t>
            </w:r>
            <w:proofErr w:type="spellEnd"/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, UH&amp;E</w:t>
            </w:r>
            <w:r w:rsidR="000004BF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C, 251 </w:t>
            </w:r>
            <w:proofErr w:type="spellStart"/>
            <w:r w:rsidR="000004BF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Pomorska</w:t>
            </w:r>
            <w:proofErr w:type="spellEnd"/>
            <w:r w:rsidR="000004BF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St.</w:t>
            </w:r>
            <w:r w:rsidR="00A10382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, room:</w:t>
            </w:r>
          </w:p>
          <w:tbl>
            <w:tblPr>
              <w:tblW w:w="43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6"/>
              <w:gridCol w:w="1424"/>
              <w:gridCol w:w="1080"/>
              <w:gridCol w:w="1080"/>
            </w:tblGrid>
            <w:tr w:rsidR="00242A0F" w:rsidRPr="00817BCE" w:rsidTr="003C1D52">
              <w:trPr>
                <w:trHeight w:val="164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  <w:lang w:val="en-US"/>
                    </w:rPr>
                    <w:t>GROUP</w:t>
                  </w:r>
                </w:p>
              </w:tc>
              <w:tc>
                <w:tcPr>
                  <w:tcW w:w="14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14"/>
                      <w:szCs w:val="14"/>
                      <w:lang w:val="en-US"/>
                    </w:rPr>
                    <w:t>date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14"/>
                      <w:szCs w:val="14"/>
                      <w:lang w:val="en-US"/>
                    </w:rPr>
                    <w:t>8.15-10.30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14"/>
                      <w:szCs w:val="14"/>
                      <w:lang w:val="en-US"/>
                    </w:rPr>
                    <w:t>10.30-14.30</w:t>
                  </w:r>
                </w:p>
              </w:tc>
            </w:tr>
            <w:tr w:rsidR="00242A0F" w:rsidRPr="00817BCE" w:rsidTr="003C1D52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1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F537A4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bCs/>
                      <w:color w:val="000000"/>
                      <w:sz w:val="14"/>
                      <w:szCs w:val="14"/>
                      <w:lang w:val="en-US"/>
                    </w:rPr>
                    <w:t>01</w:t>
                  </w:r>
                  <w:r w:rsidR="00242A0F" w:rsidRPr="00817BCE">
                    <w:rPr>
                      <w:rFonts w:asciiTheme="minorHAnsi" w:hAnsiTheme="minorHAnsi" w:cstheme="minorHAnsi"/>
                      <w:bCs/>
                      <w:color w:val="000000"/>
                      <w:sz w:val="14"/>
                      <w:szCs w:val="14"/>
                      <w:lang w:val="en-US"/>
                    </w:rPr>
                    <w:t>.12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strike/>
                      <w:color w:val="FF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color w:val="FF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FF0000"/>
                      <w:sz w:val="14"/>
                      <w:szCs w:val="14"/>
                      <w:lang w:val="en-US"/>
                    </w:rPr>
                    <w:t>48 build. C5</w:t>
                  </w:r>
                </w:p>
              </w:tc>
            </w:tr>
            <w:tr w:rsidR="00242A0F" w:rsidRPr="00817BCE" w:rsidTr="00F537A4">
              <w:trPr>
                <w:trHeight w:val="126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2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  <w:t>21.12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F537A4">
                  <w:pPr>
                    <w:jc w:val="center"/>
                    <w:rPr>
                      <w:rFonts w:asciiTheme="minorHAnsi" w:hAnsiTheme="minorHAnsi" w:cstheme="minorHAnsi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:rsidTr="00F537A4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3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18.12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:rsidTr="00F537A4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4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12.01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F537A4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:rsidTr="00F537A4">
              <w:trPr>
                <w:trHeight w:val="10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5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13.10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:rsidTr="00F537A4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6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29.10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:rsidTr="00F537A4">
              <w:trPr>
                <w:trHeight w:val="94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7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15.12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:rsidTr="002F5429">
              <w:trPr>
                <w:trHeight w:val="43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8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42A0F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06.10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D70C01" w:rsidRDefault="00242A0F" w:rsidP="002F5429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42A0F" w:rsidRPr="00D70C01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242A0F" w:rsidRPr="00817BCE" w:rsidTr="00F537A4">
              <w:trPr>
                <w:trHeight w:val="84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9</w:t>
                  </w:r>
                </w:p>
              </w:tc>
              <w:tc>
                <w:tcPr>
                  <w:tcW w:w="14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42A0F" w:rsidRPr="00817BCE" w:rsidRDefault="009D7D77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  <w:r w:rsidRPr="00817BCE"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  <w:t>14.10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42A0F" w:rsidRPr="00817BCE" w:rsidRDefault="00242A0F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42A0F" w:rsidRPr="00817BCE" w:rsidRDefault="00242A0F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F537A4" w:rsidRPr="00817BCE" w:rsidTr="00F537A4">
              <w:trPr>
                <w:trHeight w:val="84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37A4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/>
                      <w:bCs/>
                      <w:color w:val="0070C0"/>
                      <w:sz w:val="14"/>
                      <w:szCs w:val="14"/>
                      <w:lang w:val="en-US"/>
                    </w:rPr>
                    <w:t>10</w:t>
                  </w:r>
                </w:p>
              </w:tc>
              <w:tc>
                <w:tcPr>
                  <w:tcW w:w="14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37A4" w:rsidRPr="00D70C01" w:rsidRDefault="009D7D77" w:rsidP="00242A0F">
                  <w:pPr>
                    <w:jc w:val="center"/>
                    <w:rPr>
                      <w:rFonts w:asciiTheme="minorHAnsi" w:hAnsiTheme="minorHAnsi" w:cstheme="minorHAnsi"/>
                      <w:bCs/>
                      <w:color w:val="000000"/>
                      <w:sz w:val="14"/>
                      <w:szCs w:val="14"/>
                      <w:lang w:val="en-US"/>
                    </w:rPr>
                  </w:pPr>
                  <w:r w:rsidRPr="00D70C01">
                    <w:rPr>
                      <w:rFonts w:asciiTheme="minorHAnsi" w:hAnsiTheme="minorHAnsi" w:cstheme="minorHAnsi"/>
                      <w:bCs/>
                      <w:color w:val="000000"/>
                      <w:sz w:val="14"/>
                      <w:szCs w:val="14"/>
                      <w:lang w:val="en-US"/>
                    </w:rPr>
                    <w:t>26.10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37A4" w:rsidRPr="00817BCE" w:rsidRDefault="00F537A4" w:rsidP="00242A0F">
                  <w:pPr>
                    <w:jc w:val="center"/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537A4" w:rsidRPr="00817BCE" w:rsidRDefault="00F537A4" w:rsidP="00242A0F">
                  <w:pPr>
                    <w:rPr>
                      <w:rFonts w:asciiTheme="minorHAnsi" w:hAnsiTheme="minorHAnsi" w:cstheme="minorHAnsi"/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</w:tbl>
          <w:p w:rsidR="000004BF" w:rsidRPr="00D70C01" w:rsidRDefault="000004BF" w:rsidP="0060072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</w:p>
        </w:tc>
      </w:tr>
      <w:tr w:rsidR="007135D9" w:rsidRPr="00F91D52" w:rsidTr="003C1D52">
        <w:tc>
          <w:tcPr>
            <w:tcW w:w="533" w:type="dxa"/>
            <w:vMerge/>
            <w:shd w:val="clear" w:color="auto" w:fill="E36C0A"/>
          </w:tcPr>
          <w:p w:rsidR="007135D9" w:rsidRPr="00D70C01" w:rsidRDefault="007135D9" w:rsidP="007135D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2404" w:type="dxa"/>
            <w:vAlign w:val="center"/>
          </w:tcPr>
          <w:p w:rsidR="007135D9" w:rsidRPr="00D70C01" w:rsidRDefault="008E7A3A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Prof. J</w:t>
            </w:r>
            <w:r w:rsidR="00EF6253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. 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Narbutt </w:t>
            </w:r>
            <w:r w:rsidR="007135D9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MD, PhD</w:t>
            </w:r>
          </w:p>
          <w:p w:rsidR="007135D9" w:rsidRPr="00D70C01" w:rsidRDefault="003C1D52" w:rsidP="003C1D52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  <w:t>(</w:t>
            </w:r>
            <w:r w:rsidR="008E7A3A" w:rsidRPr="00D70C01"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  <w:t>DN</w:t>
            </w:r>
            <w:r w:rsidRPr="00D70C01"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  <w:t>)</w:t>
            </w:r>
          </w:p>
        </w:tc>
        <w:tc>
          <w:tcPr>
            <w:tcW w:w="711" w:type="dxa"/>
            <w:vAlign w:val="center"/>
          </w:tcPr>
          <w:p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21 hrs</w:t>
            </w:r>
            <w:r w:rsidR="000870E4" w:rsidRPr="00D70C01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1847" w:type="dxa"/>
          </w:tcPr>
          <w:p w:rsidR="007135D9" w:rsidRPr="00D70C01" w:rsidRDefault="007135D9" w:rsidP="007135D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classes –  6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; </w:t>
            </w:r>
          </w:p>
          <w:p w:rsidR="007135D9" w:rsidRPr="00D70C01" w:rsidRDefault="007135D9" w:rsidP="007967DA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clinical classes – 15 hrs</w:t>
            </w:r>
            <w:r w:rsidR="000870E4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.</w:t>
            </w:r>
          </w:p>
        </w:tc>
        <w:tc>
          <w:tcPr>
            <w:tcW w:w="5670" w:type="dxa"/>
          </w:tcPr>
          <w:p w:rsidR="007135D9" w:rsidRPr="00D70C01" w:rsidRDefault="007135D9" w:rsidP="007135D9">
            <w:pPr>
              <w:rPr>
                <w:rFonts w:asciiTheme="minorHAnsi" w:eastAsia="Calibri" w:hAnsiTheme="minorHAnsi" w:cstheme="minorHAnsi"/>
                <w:b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• Department of Dermatology, Pediatric &amp; Oncologic Dermatology, </w:t>
            </w:r>
            <w:r w:rsidR="002859AC"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Central Teaching Hospital, 251 </w:t>
            </w:r>
            <w:proofErr w:type="spellStart"/>
            <w:r w:rsidR="002859AC"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Pomorska</w:t>
            </w:r>
            <w:proofErr w:type="spellEnd"/>
            <w:r w:rsidR="002859AC"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St.</w:t>
            </w:r>
            <w:r w:rsidR="0034640F"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E07C07" w:rsidRPr="007F721B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, entrance A, level 0</w:t>
            </w:r>
          </w:p>
          <w:p w:rsidR="007135D9" w:rsidRPr="00D70C01" w:rsidRDefault="007135D9" w:rsidP="008E7A3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Head of Department: Prof. </w:t>
            </w:r>
            <w:r w:rsidR="008E7A3A"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>Joanna Narbutt</w:t>
            </w:r>
            <w:r w:rsidRPr="00D70C01"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  <w:t xml:space="preserve"> MD, PhD</w:t>
            </w:r>
          </w:p>
        </w:tc>
      </w:tr>
      <w:tr w:rsidR="007135D9" w:rsidRPr="00F91D52" w:rsidTr="00C46888">
        <w:tc>
          <w:tcPr>
            <w:tcW w:w="533" w:type="dxa"/>
            <w:shd w:val="clear" w:color="auto" w:fill="0000FF"/>
            <w:vAlign w:val="center"/>
          </w:tcPr>
          <w:p w:rsidR="007135D9" w:rsidRPr="00D70C01" w:rsidRDefault="007135D9" w:rsidP="00C4688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E</w:t>
            </w:r>
          </w:p>
        </w:tc>
        <w:tc>
          <w:tcPr>
            <w:tcW w:w="2404" w:type="dxa"/>
          </w:tcPr>
          <w:p w:rsidR="007135D9" w:rsidRPr="00D70C01" w:rsidRDefault="007135D9" w:rsidP="007135D9">
            <w:pPr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Electives</w:t>
            </w:r>
          </w:p>
        </w:tc>
        <w:tc>
          <w:tcPr>
            <w:tcW w:w="711" w:type="dxa"/>
            <w:vAlign w:val="center"/>
          </w:tcPr>
          <w:p w:rsidR="007135D9" w:rsidRPr="00D70C01" w:rsidRDefault="007135D9" w:rsidP="003C1D52">
            <w:pPr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40 hrs</w:t>
            </w:r>
            <w:r w:rsidR="000870E4" w:rsidRPr="00D70C01">
              <w:rPr>
                <w:rFonts w:asciiTheme="minorHAnsi" w:hAnsiTheme="minorHAnsi" w:cstheme="minorHAnsi"/>
                <w:bCs/>
                <w:sz w:val="14"/>
                <w:szCs w:val="14"/>
                <w:lang w:val="en-US"/>
              </w:rPr>
              <w:t>.</w:t>
            </w:r>
          </w:p>
        </w:tc>
        <w:tc>
          <w:tcPr>
            <w:tcW w:w="7517" w:type="dxa"/>
            <w:gridSpan w:val="2"/>
          </w:tcPr>
          <w:p w:rsidR="007135D9" w:rsidRPr="00D70C01" w:rsidRDefault="007135D9" w:rsidP="007135D9">
            <w:pPr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 xml:space="preserve">Detailed timetable at the additional sheet </w:t>
            </w:r>
          </w:p>
          <w:p w:rsidR="007135D9" w:rsidRPr="00D70C01" w:rsidRDefault="007135D9" w:rsidP="007135D9">
            <w:pPr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bCs/>
                <w:color w:val="FF0000"/>
                <w:sz w:val="14"/>
                <w:szCs w:val="14"/>
                <w:lang w:val="en-US"/>
              </w:rPr>
              <w:t>Enrollment via Internet</w:t>
            </w:r>
          </w:p>
          <w:p w:rsidR="007135D9" w:rsidRPr="00D70C01" w:rsidRDefault="007135D9" w:rsidP="007135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4"/>
                <w:szCs w:val="14"/>
                <w:lang w:val="en-US"/>
              </w:rPr>
            </w:pPr>
            <w:r w:rsidRPr="00D70C01">
              <w:rPr>
                <w:rFonts w:asciiTheme="minorHAnsi" w:hAnsiTheme="minorHAnsi" w:cstheme="minorHAnsi"/>
                <w:b/>
                <w:color w:val="FF0000"/>
                <w:sz w:val="14"/>
                <w:szCs w:val="14"/>
                <w:lang w:val="en-US"/>
              </w:rPr>
              <w:t>https://zapisy.umed.lodz.pl/</w:t>
            </w:r>
          </w:p>
        </w:tc>
      </w:tr>
    </w:tbl>
    <w:p w:rsidR="007135D9" w:rsidRPr="00D70C01" w:rsidRDefault="007135D9" w:rsidP="002F5429">
      <w:pPr>
        <w:rPr>
          <w:sz w:val="14"/>
          <w:szCs w:val="14"/>
          <w:lang w:val="en-US"/>
        </w:rPr>
      </w:pPr>
    </w:p>
    <w:sectPr w:rsidR="007135D9" w:rsidRPr="00D70C01" w:rsidSect="00276079">
      <w:pgSz w:w="11906" w:h="16838"/>
      <w:pgMar w:top="567" w:right="141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151C7"/>
    <w:multiLevelType w:val="hybridMultilevel"/>
    <w:tmpl w:val="1D1E7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E45740"/>
    <w:rsid w:val="000004BF"/>
    <w:rsid w:val="00007B8A"/>
    <w:rsid w:val="00016B51"/>
    <w:rsid w:val="00021049"/>
    <w:rsid w:val="000216F7"/>
    <w:rsid w:val="000233B2"/>
    <w:rsid w:val="00041D89"/>
    <w:rsid w:val="00060702"/>
    <w:rsid w:val="000647C7"/>
    <w:rsid w:val="00083F61"/>
    <w:rsid w:val="000870E4"/>
    <w:rsid w:val="00097E68"/>
    <w:rsid w:val="000C5291"/>
    <w:rsid w:val="0010075D"/>
    <w:rsid w:val="00102DB6"/>
    <w:rsid w:val="00105AC2"/>
    <w:rsid w:val="001062C2"/>
    <w:rsid w:val="00115C28"/>
    <w:rsid w:val="001161BC"/>
    <w:rsid w:val="001339F3"/>
    <w:rsid w:val="00156A57"/>
    <w:rsid w:val="001570EF"/>
    <w:rsid w:val="00160E07"/>
    <w:rsid w:val="001932D4"/>
    <w:rsid w:val="001B382D"/>
    <w:rsid w:val="001C5C30"/>
    <w:rsid w:val="001D63AF"/>
    <w:rsid w:val="001E1A7B"/>
    <w:rsid w:val="001E209D"/>
    <w:rsid w:val="001E67A2"/>
    <w:rsid w:val="001E7BCA"/>
    <w:rsid w:val="001F7F33"/>
    <w:rsid w:val="002055DB"/>
    <w:rsid w:val="00227DD3"/>
    <w:rsid w:val="002316D8"/>
    <w:rsid w:val="00236814"/>
    <w:rsid w:val="00241698"/>
    <w:rsid w:val="00242A0F"/>
    <w:rsid w:val="002431AA"/>
    <w:rsid w:val="0025114D"/>
    <w:rsid w:val="00251E23"/>
    <w:rsid w:val="00254C75"/>
    <w:rsid w:val="00254CDE"/>
    <w:rsid w:val="0027386B"/>
    <w:rsid w:val="00276079"/>
    <w:rsid w:val="002859AC"/>
    <w:rsid w:val="00286707"/>
    <w:rsid w:val="002915B2"/>
    <w:rsid w:val="002B2C9A"/>
    <w:rsid w:val="002D3116"/>
    <w:rsid w:val="002D67FA"/>
    <w:rsid w:val="002F5429"/>
    <w:rsid w:val="002F6175"/>
    <w:rsid w:val="002F77EC"/>
    <w:rsid w:val="00304B50"/>
    <w:rsid w:val="00306F29"/>
    <w:rsid w:val="003165DA"/>
    <w:rsid w:val="00323658"/>
    <w:rsid w:val="00324592"/>
    <w:rsid w:val="0033547E"/>
    <w:rsid w:val="0034640F"/>
    <w:rsid w:val="003567AA"/>
    <w:rsid w:val="00373915"/>
    <w:rsid w:val="00385252"/>
    <w:rsid w:val="003A22F2"/>
    <w:rsid w:val="003A3BEC"/>
    <w:rsid w:val="003B5FE5"/>
    <w:rsid w:val="003B7965"/>
    <w:rsid w:val="003C1D52"/>
    <w:rsid w:val="003C1DF1"/>
    <w:rsid w:val="003C39F0"/>
    <w:rsid w:val="003F3F1E"/>
    <w:rsid w:val="003F4DDA"/>
    <w:rsid w:val="003F6C48"/>
    <w:rsid w:val="00402B3F"/>
    <w:rsid w:val="004130EF"/>
    <w:rsid w:val="00413DE4"/>
    <w:rsid w:val="004308CB"/>
    <w:rsid w:val="00453B13"/>
    <w:rsid w:val="00461DF4"/>
    <w:rsid w:val="004663BE"/>
    <w:rsid w:val="00467136"/>
    <w:rsid w:val="00470DDB"/>
    <w:rsid w:val="00481992"/>
    <w:rsid w:val="004C6D60"/>
    <w:rsid w:val="004D0BA7"/>
    <w:rsid w:val="004D6FE2"/>
    <w:rsid w:val="00503743"/>
    <w:rsid w:val="0052075C"/>
    <w:rsid w:val="00534492"/>
    <w:rsid w:val="00541715"/>
    <w:rsid w:val="00544BCF"/>
    <w:rsid w:val="00557938"/>
    <w:rsid w:val="005625B3"/>
    <w:rsid w:val="00574DF5"/>
    <w:rsid w:val="00594FEF"/>
    <w:rsid w:val="00595B63"/>
    <w:rsid w:val="005A04E6"/>
    <w:rsid w:val="005B1C05"/>
    <w:rsid w:val="005D2FBD"/>
    <w:rsid w:val="005D66F0"/>
    <w:rsid w:val="005E3554"/>
    <w:rsid w:val="00600726"/>
    <w:rsid w:val="00620004"/>
    <w:rsid w:val="00620799"/>
    <w:rsid w:val="00641710"/>
    <w:rsid w:val="0065679C"/>
    <w:rsid w:val="0065752C"/>
    <w:rsid w:val="00660714"/>
    <w:rsid w:val="00675C34"/>
    <w:rsid w:val="00676010"/>
    <w:rsid w:val="00684D0C"/>
    <w:rsid w:val="00687D50"/>
    <w:rsid w:val="006936BB"/>
    <w:rsid w:val="006A604A"/>
    <w:rsid w:val="006A6C6F"/>
    <w:rsid w:val="006B460A"/>
    <w:rsid w:val="006F1F6F"/>
    <w:rsid w:val="00707263"/>
    <w:rsid w:val="007135D9"/>
    <w:rsid w:val="007224F2"/>
    <w:rsid w:val="00722FFC"/>
    <w:rsid w:val="0073736C"/>
    <w:rsid w:val="00740D66"/>
    <w:rsid w:val="00747FBB"/>
    <w:rsid w:val="00754A4F"/>
    <w:rsid w:val="007734EB"/>
    <w:rsid w:val="0077501F"/>
    <w:rsid w:val="007861D7"/>
    <w:rsid w:val="00791EEB"/>
    <w:rsid w:val="007967DA"/>
    <w:rsid w:val="00796A72"/>
    <w:rsid w:val="007A2504"/>
    <w:rsid w:val="007C7B43"/>
    <w:rsid w:val="007D3B47"/>
    <w:rsid w:val="007E17DE"/>
    <w:rsid w:val="007E5933"/>
    <w:rsid w:val="007F2C6F"/>
    <w:rsid w:val="007F2D20"/>
    <w:rsid w:val="007F6A11"/>
    <w:rsid w:val="007F721B"/>
    <w:rsid w:val="00816654"/>
    <w:rsid w:val="00816953"/>
    <w:rsid w:val="00817BCE"/>
    <w:rsid w:val="00824FC3"/>
    <w:rsid w:val="00826BFC"/>
    <w:rsid w:val="00834A03"/>
    <w:rsid w:val="008579B6"/>
    <w:rsid w:val="008757A8"/>
    <w:rsid w:val="00880237"/>
    <w:rsid w:val="00890F7A"/>
    <w:rsid w:val="008D1185"/>
    <w:rsid w:val="008D1880"/>
    <w:rsid w:val="008E39FA"/>
    <w:rsid w:val="008E7A3A"/>
    <w:rsid w:val="008F1100"/>
    <w:rsid w:val="008F5CE6"/>
    <w:rsid w:val="00900A6B"/>
    <w:rsid w:val="00916F4E"/>
    <w:rsid w:val="00922B0E"/>
    <w:rsid w:val="00924574"/>
    <w:rsid w:val="0093144B"/>
    <w:rsid w:val="0094325B"/>
    <w:rsid w:val="00955993"/>
    <w:rsid w:val="009631DC"/>
    <w:rsid w:val="009667C8"/>
    <w:rsid w:val="00966ED6"/>
    <w:rsid w:val="009673E4"/>
    <w:rsid w:val="00974A78"/>
    <w:rsid w:val="00992A67"/>
    <w:rsid w:val="009A3004"/>
    <w:rsid w:val="009A78BD"/>
    <w:rsid w:val="009B098A"/>
    <w:rsid w:val="009B0F9B"/>
    <w:rsid w:val="009B60DC"/>
    <w:rsid w:val="009C0561"/>
    <w:rsid w:val="009C1861"/>
    <w:rsid w:val="009C6D9B"/>
    <w:rsid w:val="009D18F1"/>
    <w:rsid w:val="009D61F4"/>
    <w:rsid w:val="009D627D"/>
    <w:rsid w:val="009D7D77"/>
    <w:rsid w:val="009E183E"/>
    <w:rsid w:val="009F537D"/>
    <w:rsid w:val="009F62B4"/>
    <w:rsid w:val="009F6839"/>
    <w:rsid w:val="00A01CDD"/>
    <w:rsid w:val="00A10382"/>
    <w:rsid w:val="00A12FB9"/>
    <w:rsid w:val="00A13CC9"/>
    <w:rsid w:val="00A14995"/>
    <w:rsid w:val="00A25DB2"/>
    <w:rsid w:val="00A32F15"/>
    <w:rsid w:val="00A3495C"/>
    <w:rsid w:val="00A50A58"/>
    <w:rsid w:val="00A85915"/>
    <w:rsid w:val="00A85B09"/>
    <w:rsid w:val="00A87389"/>
    <w:rsid w:val="00A87A49"/>
    <w:rsid w:val="00AB1D84"/>
    <w:rsid w:val="00AC5F81"/>
    <w:rsid w:val="00AE3AD6"/>
    <w:rsid w:val="00AF4868"/>
    <w:rsid w:val="00B02D81"/>
    <w:rsid w:val="00B04828"/>
    <w:rsid w:val="00B246FE"/>
    <w:rsid w:val="00B30D29"/>
    <w:rsid w:val="00B4280B"/>
    <w:rsid w:val="00B53860"/>
    <w:rsid w:val="00B75EC6"/>
    <w:rsid w:val="00B876CB"/>
    <w:rsid w:val="00B95EC6"/>
    <w:rsid w:val="00B96BE2"/>
    <w:rsid w:val="00B97C2D"/>
    <w:rsid w:val="00BA5785"/>
    <w:rsid w:val="00BB4851"/>
    <w:rsid w:val="00BD10AD"/>
    <w:rsid w:val="00BD1130"/>
    <w:rsid w:val="00BE428B"/>
    <w:rsid w:val="00BE6DC7"/>
    <w:rsid w:val="00BF736D"/>
    <w:rsid w:val="00C005B8"/>
    <w:rsid w:val="00C02562"/>
    <w:rsid w:val="00C279A6"/>
    <w:rsid w:val="00C46888"/>
    <w:rsid w:val="00C46D94"/>
    <w:rsid w:val="00C60A27"/>
    <w:rsid w:val="00C6570E"/>
    <w:rsid w:val="00C6783E"/>
    <w:rsid w:val="00C77656"/>
    <w:rsid w:val="00C77773"/>
    <w:rsid w:val="00CB69A2"/>
    <w:rsid w:val="00CD6BD6"/>
    <w:rsid w:val="00CF081B"/>
    <w:rsid w:val="00D01F8D"/>
    <w:rsid w:val="00D10D95"/>
    <w:rsid w:val="00D13DBB"/>
    <w:rsid w:val="00D15749"/>
    <w:rsid w:val="00D224DD"/>
    <w:rsid w:val="00D22E26"/>
    <w:rsid w:val="00D2735A"/>
    <w:rsid w:val="00D44EF8"/>
    <w:rsid w:val="00D52F99"/>
    <w:rsid w:val="00D555B8"/>
    <w:rsid w:val="00D61874"/>
    <w:rsid w:val="00D656B1"/>
    <w:rsid w:val="00D70C01"/>
    <w:rsid w:val="00DC65FE"/>
    <w:rsid w:val="00DE17D5"/>
    <w:rsid w:val="00DF1C4C"/>
    <w:rsid w:val="00DF36A9"/>
    <w:rsid w:val="00DF68D7"/>
    <w:rsid w:val="00E05649"/>
    <w:rsid w:val="00E07C07"/>
    <w:rsid w:val="00E36FD3"/>
    <w:rsid w:val="00E409F7"/>
    <w:rsid w:val="00E45740"/>
    <w:rsid w:val="00E516EA"/>
    <w:rsid w:val="00E75237"/>
    <w:rsid w:val="00E76E76"/>
    <w:rsid w:val="00E82A69"/>
    <w:rsid w:val="00EB563C"/>
    <w:rsid w:val="00EF6253"/>
    <w:rsid w:val="00F12307"/>
    <w:rsid w:val="00F279A5"/>
    <w:rsid w:val="00F3274C"/>
    <w:rsid w:val="00F41BA7"/>
    <w:rsid w:val="00F537A4"/>
    <w:rsid w:val="00F5442A"/>
    <w:rsid w:val="00F606B3"/>
    <w:rsid w:val="00F7671C"/>
    <w:rsid w:val="00F91D52"/>
    <w:rsid w:val="00F94D78"/>
    <w:rsid w:val="00FB515E"/>
    <w:rsid w:val="00FC5390"/>
    <w:rsid w:val="00FD4FD9"/>
    <w:rsid w:val="00FD6290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524D"/>
  <w15:docId w15:val="{85B09A2A-12AD-4A16-AFEA-5BF8AED2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5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basedOn w:val="Domylnaczcionkaakapitu"/>
    <w:rsid w:val="00E45740"/>
  </w:style>
  <w:style w:type="character" w:styleId="Hipercze">
    <w:name w:val="Hyperlink"/>
    <w:basedOn w:val="Domylnaczcionkaakapitu"/>
    <w:uiPriority w:val="99"/>
    <w:unhideWhenUsed/>
    <w:rsid w:val="00F606B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E209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B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B6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00726"/>
    <w:pPr>
      <w:ind w:left="720"/>
      <w:contextualSpacing/>
    </w:pPr>
  </w:style>
  <w:style w:type="character" w:customStyle="1" w:styleId="jlqj4b">
    <w:name w:val="jlqj4b"/>
    <w:basedOn w:val="Domylnaczcionkaakapitu"/>
    <w:rsid w:val="00413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r.lodz.pl/index.php/en/curriculu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3A091-DFC7-4F06-AC0F-39BC6283A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1444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Pawlikowska</dc:creator>
  <cp:keywords/>
  <dc:description/>
  <cp:lastModifiedBy>Ewelina Pawlikowska</cp:lastModifiedBy>
  <cp:revision>266</cp:revision>
  <cp:lastPrinted>2020-08-25T08:26:00Z</cp:lastPrinted>
  <dcterms:created xsi:type="dcterms:W3CDTF">2017-11-14T09:45:00Z</dcterms:created>
  <dcterms:modified xsi:type="dcterms:W3CDTF">2026-08-27T08:04:00Z</dcterms:modified>
</cp:coreProperties>
</file>